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5E12C9" w14:textId="77777777" w:rsidR="00E45CBD" w:rsidRDefault="00E45CBD" w:rsidP="00CD522D">
      <w:pPr>
        <w:jc w:val="center"/>
        <w:rPr>
          <w:rFonts w:ascii="Arial" w:eastAsia="Times New Roman" w:hAnsi="Arial" w:cs="Arial"/>
          <w:b/>
          <w:bCs/>
          <w:kern w:val="0"/>
          <w:sz w:val="28"/>
          <w:szCs w:val="28"/>
          <w:lang w:eastAsia="en-GB"/>
          <w14:ligatures w14:val="none"/>
        </w:rPr>
      </w:pPr>
    </w:p>
    <w:p w14:paraId="2731FF6F" w14:textId="49D14558" w:rsidR="009A7D68" w:rsidRDefault="00B346A1" w:rsidP="00CD522D">
      <w:pPr>
        <w:jc w:val="center"/>
        <w:rPr>
          <w:rFonts w:ascii="Arial" w:eastAsia="Times New Roman" w:hAnsi="Arial" w:cs="Arial"/>
          <w:b/>
          <w:bCs/>
          <w:kern w:val="0"/>
          <w:sz w:val="28"/>
          <w:szCs w:val="28"/>
          <w:lang w:eastAsia="en-GB"/>
          <w14:ligatures w14:val="none"/>
        </w:rPr>
      </w:pPr>
      <w:r w:rsidRPr="009A7D68">
        <w:rPr>
          <w:rFonts w:ascii="Arial" w:eastAsia="Times New Roman" w:hAnsi="Arial" w:cs="Arial"/>
          <w:b/>
          <w:bCs/>
          <w:kern w:val="0"/>
          <w:sz w:val="28"/>
          <w:szCs w:val="28"/>
          <w:lang w:eastAsia="en-GB"/>
          <w14:ligatures w14:val="none"/>
        </w:rPr>
        <w:t>AMC</w:t>
      </w:r>
      <w:r w:rsidR="00CD522D" w:rsidRPr="009A7D68">
        <w:rPr>
          <w:rFonts w:ascii="Arial" w:eastAsia="Times New Roman" w:hAnsi="Arial" w:cs="Arial"/>
          <w:b/>
          <w:bCs/>
          <w:kern w:val="0"/>
          <w:sz w:val="28"/>
          <w:szCs w:val="28"/>
          <w:lang w:eastAsia="en-GB"/>
          <w14:ligatures w14:val="none"/>
        </w:rPr>
        <w:t xml:space="preserve"> 2026</w:t>
      </w:r>
    </w:p>
    <w:p w14:paraId="3F949DA7" w14:textId="17F28053" w:rsidR="00B346A1" w:rsidRDefault="00CD522D" w:rsidP="00CD522D">
      <w:pPr>
        <w:jc w:val="center"/>
        <w:rPr>
          <w:rFonts w:ascii="Arial" w:hAnsi="Arial" w:cs="Arial"/>
          <w:b/>
          <w:bCs/>
          <w:sz w:val="28"/>
          <w:szCs w:val="28"/>
        </w:rPr>
      </w:pPr>
      <w:r w:rsidRPr="009A7D68">
        <w:rPr>
          <w:rFonts w:ascii="Arial" w:hAnsi="Arial" w:cs="Arial"/>
          <w:b/>
          <w:bCs/>
          <w:sz w:val="28"/>
          <w:szCs w:val="28"/>
        </w:rPr>
        <w:t xml:space="preserve">Consumer Travel &amp; Registration </w:t>
      </w:r>
      <w:r w:rsidR="00534632">
        <w:rPr>
          <w:rFonts w:ascii="Arial" w:hAnsi="Arial" w:cs="Arial"/>
          <w:b/>
          <w:bCs/>
          <w:sz w:val="28"/>
          <w:szCs w:val="28"/>
        </w:rPr>
        <w:t>Bursary</w:t>
      </w:r>
    </w:p>
    <w:p w14:paraId="795BA6DE" w14:textId="77777777" w:rsidR="009A7D68" w:rsidRPr="009A7D68" w:rsidRDefault="009A7D68" w:rsidP="00CD522D">
      <w:pPr>
        <w:jc w:val="center"/>
        <w:rPr>
          <w:rFonts w:ascii="Arial" w:eastAsia="Times New Roman" w:hAnsi="Arial" w:cs="Arial"/>
          <w:b/>
          <w:bCs/>
          <w:kern w:val="0"/>
          <w:sz w:val="28"/>
          <w:szCs w:val="28"/>
          <w:lang w:eastAsia="en-GB"/>
          <w14:ligatures w14:val="none"/>
        </w:rPr>
      </w:pPr>
    </w:p>
    <w:p w14:paraId="7DB35BF7" w14:textId="77777777" w:rsidR="00B346A1" w:rsidRPr="00CD522D" w:rsidRDefault="00B346A1" w:rsidP="00B346A1">
      <w:pPr>
        <w:rPr>
          <w:rFonts w:ascii="Arial" w:eastAsia="Times New Roman" w:hAnsi="Arial" w:cs="Arial"/>
          <w:kern w:val="0"/>
          <w:sz w:val="22"/>
          <w:szCs w:val="22"/>
          <w:lang w:eastAsia="en-GB"/>
          <w14:ligatures w14:val="none"/>
        </w:rPr>
      </w:pPr>
    </w:p>
    <w:p w14:paraId="69E34B97" w14:textId="7DD7C06F" w:rsidR="00B346A1" w:rsidRDefault="009A7D68" w:rsidP="00B346A1">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E82E4B">
        <w:rPr>
          <w:rFonts w:ascii="Arial" w:eastAsia="Times New Roman" w:hAnsi="Arial" w:cs="Arial"/>
          <w:kern w:val="0"/>
          <w:sz w:val="22"/>
          <w:szCs w:val="22"/>
          <w:lang w:eastAsia="en-GB"/>
          <w14:ligatures w14:val="none"/>
        </w:rPr>
        <w:t>Australasian Melanoma Conference (</w:t>
      </w:r>
      <w:r>
        <w:rPr>
          <w:rFonts w:ascii="Arial" w:eastAsia="Times New Roman" w:hAnsi="Arial" w:cs="Arial"/>
          <w:kern w:val="0"/>
          <w:sz w:val="22"/>
          <w:szCs w:val="22"/>
          <w:lang w:eastAsia="en-GB"/>
          <w14:ligatures w14:val="none"/>
        </w:rPr>
        <w:t>AMC</w:t>
      </w:r>
      <w:r w:rsidR="00E82E4B">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Organising Committee</w:t>
      </w:r>
      <w:r w:rsidR="00E82E4B">
        <w:rPr>
          <w:rFonts w:ascii="Arial" w:eastAsia="Times New Roman" w:hAnsi="Arial" w:cs="Arial"/>
          <w:kern w:val="0"/>
          <w:sz w:val="22"/>
          <w:szCs w:val="22"/>
          <w:lang w:eastAsia="en-GB"/>
          <w14:ligatures w14:val="none"/>
        </w:rPr>
        <w:t xml:space="preserve"> is proud to</w:t>
      </w:r>
      <w:r>
        <w:rPr>
          <w:rFonts w:ascii="Arial" w:eastAsia="Times New Roman" w:hAnsi="Arial" w:cs="Arial"/>
          <w:kern w:val="0"/>
          <w:sz w:val="22"/>
          <w:szCs w:val="22"/>
          <w:lang w:eastAsia="en-GB"/>
          <w14:ligatures w14:val="none"/>
        </w:rPr>
        <w:t xml:space="preserve"> support</w:t>
      </w:r>
      <w:r w:rsidR="00E82E4B">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five consumers </w:t>
      </w:r>
      <w:r w:rsidR="00111553">
        <w:rPr>
          <w:rFonts w:ascii="Arial" w:eastAsia="Times New Roman" w:hAnsi="Arial" w:cs="Arial"/>
          <w:kern w:val="0"/>
          <w:sz w:val="22"/>
          <w:szCs w:val="22"/>
          <w:lang w:eastAsia="en-GB"/>
          <w14:ligatures w14:val="none"/>
        </w:rPr>
        <w:t xml:space="preserve">to </w:t>
      </w:r>
      <w:r>
        <w:rPr>
          <w:rFonts w:ascii="Arial" w:eastAsia="Times New Roman" w:hAnsi="Arial" w:cs="Arial"/>
          <w:kern w:val="0"/>
          <w:sz w:val="22"/>
          <w:szCs w:val="22"/>
          <w:lang w:eastAsia="en-GB"/>
          <w14:ligatures w14:val="none"/>
        </w:rPr>
        <w:t>attend AMC in Melbourne on 20-21 November 2026.</w:t>
      </w:r>
      <w:r w:rsidR="00111553">
        <w:rPr>
          <w:rFonts w:ascii="Arial" w:eastAsia="Times New Roman" w:hAnsi="Arial" w:cs="Arial"/>
          <w:kern w:val="0"/>
          <w:sz w:val="22"/>
          <w:szCs w:val="22"/>
          <w:lang w:eastAsia="en-GB"/>
          <w14:ligatures w14:val="none"/>
        </w:rPr>
        <w:t xml:space="preserve"> This is provided through a Consumer Travel &amp; Registration </w:t>
      </w:r>
      <w:r w:rsidR="00E82E4B">
        <w:rPr>
          <w:rFonts w:ascii="Arial" w:eastAsia="Times New Roman" w:hAnsi="Arial" w:cs="Arial"/>
          <w:kern w:val="0"/>
          <w:sz w:val="22"/>
          <w:szCs w:val="22"/>
          <w:lang w:eastAsia="en-GB"/>
          <w14:ligatures w14:val="none"/>
        </w:rPr>
        <w:t>Bursary</w:t>
      </w:r>
      <w:r w:rsidR="00111553">
        <w:rPr>
          <w:rFonts w:ascii="Arial" w:eastAsia="Times New Roman" w:hAnsi="Arial" w:cs="Arial"/>
          <w:kern w:val="0"/>
          <w:sz w:val="22"/>
          <w:szCs w:val="22"/>
          <w:lang w:eastAsia="en-GB"/>
          <w14:ligatures w14:val="none"/>
        </w:rPr>
        <w:t>.</w:t>
      </w:r>
    </w:p>
    <w:p w14:paraId="15E2BB3C" w14:textId="77777777" w:rsidR="009A7D68" w:rsidRPr="00CD522D" w:rsidRDefault="009A7D68" w:rsidP="00B346A1">
      <w:pPr>
        <w:rPr>
          <w:rFonts w:ascii="Arial" w:eastAsia="Times New Roman" w:hAnsi="Arial" w:cs="Arial"/>
          <w:kern w:val="0"/>
          <w:sz w:val="22"/>
          <w:szCs w:val="22"/>
          <w:lang w:eastAsia="en-GB"/>
          <w14:ligatures w14:val="none"/>
        </w:rPr>
      </w:pPr>
    </w:p>
    <w:p w14:paraId="25E24D89" w14:textId="0317A0D0" w:rsidR="00DB3D4F" w:rsidRDefault="00DB3D4F" w:rsidP="00DB3D4F">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Consumer</w:t>
      </w:r>
      <w:r w:rsidRPr="009A7D68">
        <w:rPr>
          <w:rFonts w:ascii="Arial" w:eastAsia="Times New Roman" w:hAnsi="Arial" w:cs="Arial"/>
          <w:kern w:val="0"/>
          <w:sz w:val="22"/>
          <w:szCs w:val="22"/>
          <w:lang w:eastAsia="en-GB"/>
          <w14:ligatures w14:val="none"/>
        </w:rPr>
        <w:t xml:space="preserve"> representatives</w:t>
      </w:r>
      <w:r>
        <w:rPr>
          <w:rFonts w:ascii="Arial" w:eastAsia="Times New Roman" w:hAnsi="Arial" w:cs="Arial"/>
          <w:kern w:val="0"/>
          <w:sz w:val="22"/>
          <w:szCs w:val="22"/>
          <w:lang w:eastAsia="en-GB"/>
          <w14:ligatures w14:val="none"/>
        </w:rPr>
        <w:t xml:space="preserve"> that have not previously attended a national melanoma or skin cancer conference</w:t>
      </w:r>
      <w:r w:rsidRPr="009A7D68">
        <w:rPr>
          <w:rFonts w:ascii="Arial" w:eastAsia="Times New Roman" w:hAnsi="Arial" w:cs="Arial"/>
          <w:kern w:val="0"/>
          <w:sz w:val="22"/>
          <w:szCs w:val="22"/>
          <w:lang w:eastAsia="en-GB"/>
          <w14:ligatures w14:val="none"/>
        </w:rPr>
        <w:t xml:space="preserve"> are</w:t>
      </w:r>
      <w:r>
        <w:rPr>
          <w:rFonts w:ascii="Arial" w:eastAsia="Times New Roman" w:hAnsi="Arial" w:cs="Arial"/>
          <w:kern w:val="0"/>
          <w:sz w:val="22"/>
          <w:szCs w:val="22"/>
          <w:lang w:eastAsia="en-GB"/>
          <w14:ligatures w14:val="none"/>
        </w:rPr>
        <w:t xml:space="preserve"> invited to apply</w:t>
      </w:r>
      <w:r w:rsidR="00B417CE">
        <w:rPr>
          <w:rFonts w:ascii="Arial" w:eastAsia="Times New Roman" w:hAnsi="Arial" w:cs="Arial"/>
          <w:kern w:val="0"/>
          <w:sz w:val="22"/>
          <w:szCs w:val="22"/>
          <w:lang w:eastAsia="en-GB"/>
          <w14:ligatures w14:val="none"/>
        </w:rPr>
        <w:t xml:space="preserve"> for a Consumer Travel &amp; Registration </w:t>
      </w:r>
      <w:r w:rsidR="00E82E4B">
        <w:rPr>
          <w:rFonts w:ascii="Arial" w:eastAsia="Times New Roman" w:hAnsi="Arial" w:cs="Arial"/>
          <w:kern w:val="0"/>
          <w:sz w:val="22"/>
          <w:szCs w:val="22"/>
          <w:lang w:eastAsia="en-GB"/>
          <w14:ligatures w14:val="none"/>
        </w:rPr>
        <w:t>Bursary</w:t>
      </w:r>
      <w:r w:rsidR="00B417CE">
        <w:rPr>
          <w:rFonts w:ascii="Arial" w:eastAsia="Times New Roman" w:hAnsi="Arial" w:cs="Arial"/>
          <w:kern w:val="0"/>
          <w:sz w:val="22"/>
          <w:szCs w:val="22"/>
          <w:lang w:eastAsia="en-GB"/>
          <w14:ligatures w14:val="none"/>
        </w:rPr>
        <w:t>.</w:t>
      </w:r>
    </w:p>
    <w:p w14:paraId="75C54FE4" w14:textId="77777777" w:rsidR="00DB3D4F" w:rsidRDefault="00DB3D4F" w:rsidP="00DB3D4F">
      <w:pPr>
        <w:rPr>
          <w:rFonts w:ascii="Arial" w:eastAsia="Times New Roman" w:hAnsi="Arial" w:cs="Arial"/>
          <w:kern w:val="0"/>
          <w:sz w:val="22"/>
          <w:szCs w:val="22"/>
          <w:lang w:eastAsia="en-GB"/>
          <w14:ligatures w14:val="none"/>
        </w:rPr>
      </w:pPr>
    </w:p>
    <w:p w14:paraId="2D96D6D7" w14:textId="0E26CC13" w:rsidR="00DB3D4F" w:rsidRDefault="00DB3D4F" w:rsidP="00DB3D4F">
      <w:pPr>
        <w:rPr>
          <w:rFonts w:ascii="Arial" w:eastAsia="Times New Roman" w:hAnsi="Arial" w:cs="Arial"/>
          <w:kern w:val="0"/>
          <w:sz w:val="22"/>
          <w:szCs w:val="22"/>
          <w:lang w:eastAsia="en-GB"/>
          <w14:ligatures w14:val="none"/>
        </w:rPr>
      </w:pPr>
      <w:r w:rsidRPr="00CD522D">
        <w:rPr>
          <w:rFonts w:ascii="Arial" w:eastAsia="Times New Roman" w:hAnsi="Arial" w:cs="Arial"/>
          <w:b/>
          <w:bCs/>
          <w:kern w:val="0"/>
          <w:sz w:val="22"/>
          <w:szCs w:val="22"/>
          <w:lang w:eastAsia="en-GB"/>
          <w14:ligatures w14:val="none"/>
        </w:rPr>
        <w:t>Diversity goals</w:t>
      </w:r>
      <w:r>
        <w:rPr>
          <w:rFonts w:ascii="Arial" w:eastAsia="Times New Roman" w:hAnsi="Arial" w:cs="Arial"/>
          <w:b/>
          <w:bCs/>
          <w:kern w:val="0"/>
          <w:sz w:val="22"/>
          <w:szCs w:val="22"/>
          <w:lang w:eastAsia="en-GB"/>
          <w14:ligatures w14:val="none"/>
        </w:rPr>
        <w:t>:</w:t>
      </w:r>
      <w:r w:rsidRPr="00CD522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A</w:t>
      </w:r>
      <w:r w:rsidRPr="00CD522D">
        <w:rPr>
          <w:rFonts w:ascii="Arial" w:eastAsia="Times New Roman" w:hAnsi="Arial" w:cs="Arial"/>
          <w:kern w:val="0"/>
          <w:sz w:val="22"/>
          <w:szCs w:val="22"/>
          <w:lang w:eastAsia="en-GB"/>
          <w14:ligatures w14:val="none"/>
        </w:rPr>
        <w:t xml:space="preserve">cross the </w:t>
      </w:r>
      <w:r>
        <w:rPr>
          <w:rFonts w:ascii="Arial" w:eastAsia="Times New Roman" w:hAnsi="Arial" w:cs="Arial"/>
          <w:kern w:val="0"/>
          <w:sz w:val="22"/>
          <w:szCs w:val="22"/>
          <w:lang w:eastAsia="en-GB"/>
          <w14:ligatures w14:val="none"/>
        </w:rPr>
        <w:t>five positions</w:t>
      </w:r>
      <w:r w:rsidRPr="00CD522D">
        <w:rPr>
          <w:rFonts w:ascii="Arial" w:eastAsia="Times New Roman" w:hAnsi="Arial" w:cs="Arial"/>
          <w:kern w:val="0"/>
          <w:sz w:val="22"/>
          <w:szCs w:val="22"/>
          <w:lang w:eastAsia="en-GB"/>
          <w14:ligatures w14:val="none"/>
        </w:rPr>
        <w:t>, we are seeking diversity in geography (metro vs regional/rural), cultural background, age and experiences</w:t>
      </w:r>
      <w:r>
        <w:rPr>
          <w:rFonts w:ascii="Arial" w:eastAsia="Times New Roman" w:hAnsi="Arial" w:cs="Arial"/>
          <w:kern w:val="0"/>
          <w:sz w:val="22"/>
          <w:szCs w:val="22"/>
          <w:lang w:eastAsia="en-GB"/>
          <w14:ligatures w14:val="none"/>
        </w:rPr>
        <w:t>.</w:t>
      </w:r>
      <w:r w:rsidRPr="009A7D68">
        <w:rPr>
          <w:rFonts w:ascii="Arial" w:eastAsia="Times New Roman" w:hAnsi="Arial" w:cs="Arial"/>
          <w:kern w:val="0"/>
          <w:sz w:val="22"/>
          <w:szCs w:val="22"/>
          <w:lang w:eastAsia="en-GB"/>
          <w14:ligatures w14:val="none"/>
        </w:rPr>
        <w:t xml:space="preserve"> </w:t>
      </w:r>
    </w:p>
    <w:p w14:paraId="0EBCB712" w14:textId="77777777" w:rsidR="00DB3D4F" w:rsidRDefault="00DB3D4F" w:rsidP="00DB3D4F">
      <w:pPr>
        <w:rPr>
          <w:rFonts w:ascii="Arial" w:eastAsia="Times New Roman" w:hAnsi="Arial" w:cs="Arial"/>
          <w:kern w:val="0"/>
          <w:sz w:val="22"/>
          <w:szCs w:val="22"/>
          <w:lang w:eastAsia="en-GB"/>
          <w14:ligatures w14:val="none"/>
        </w:rPr>
      </w:pPr>
    </w:p>
    <w:p w14:paraId="78C7F385" w14:textId="05566BCE" w:rsidR="00DB3D4F" w:rsidRDefault="00DB3D4F" w:rsidP="00DB3D4F">
      <w:p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We are also focused on priority populations outlined in the Australian Cancer Plan, including</w:t>
      </w:r>
    </w:p>
    <w:p w14:paraId="29D6282F" w14:textId="635D8326" w:rsidR="00DB3D4F" w:rsidRDefault="00DB3D4F" w:rsidP="00DB3D4F">
      <w:pPr>
        <w:pStyle w:val="ListParagraph"/>
        <w:numPr>
          <w:ilvl w:val="0"/>
          <w:numId w:val="4"/>
        </w:num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People living in rural and remote areas</w:t>
      </w:r>
    </w:p>
    <w:p w14:paraId="0722D3EA" w14:textId="7D9D3FCC" w:rsidR="00DB3D4F" w:rsidRDefault="00DB3D4F" w:rsidP="00DB3D4F">
      <w:pPr>
        <w:pStyle w:val="ListParagraph"/>
        <w:numPr>
          <w:ilvl w:val="0"/>
          <w:numId w:val="4"/>
        </w:num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People from culturally and linguistically diverse (CALD) backgrounds</w:t>
      </w:r>
    </w:p>
    <w:p w14:paraId="29F436D9" w14:textId="3182E113" w:rsidR="00DB3D4F" w:rsidRDefault="00DB3D4F" w:rsidP="00DB3D4F">
      <w:pPr>
        <w:pStyle w:val="ListParagraph"/>
        <w:numPr>
          <w:ilvl w:val="0"/>
          <w:numId w:val="4"/>
        </w:numP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Aboriginal and Torres Strait Islander people</w:t>
      </w:r>
    </w:p>
    <w:p w14:paraId="17D05816" w14:textId="77777777" w:rsidR="00DB3D4F" w:rsidRDefault="00DB3D4F" w:rsidP="00DB3D4F">
      <w:pPr>
        <w:rPr>
          <w:rFonts w:ascii="Arial" w:eastAsia="Times New Roman" w:hAnsi="Arial" w:cs="Arial"/>
          <w:kern w:val="0"/>
          <w:sz w:val="22"/>
          <w:szCs w:val="22"/>
          <w:lang w:eastAsia="en-GB"/>
          <w14:ligatures w14:val="none"/>
        </w:rPr>
      </w:pPr>
    </w:p>
    <w:p w14:paraId="27412D87" w14:textId="24B88536" w:rsidR="00B346A1" w:rsidRPr="00CD522D" w:rsidRDefault="00B346A1" w:rsidP="00B346A1">
      <w:pPr>
        <w:rPr>
          <w:rFonts w:ascii="Arial" w:eastAsia="Times New Roman" w:hAnsi="Arial" w:cs="Arial"/>
          <w:kern w:val="0"/>
          <w:sz w:val="22"/>
          <w:szCs w:val="22"/>
          <w:lang w:eastAsia="en-GB"/>
          <w14:ligatures w14:val="none"/>
        </w:rPr>
      </w:pPr>
      <w:r w:rsidRPr="00CD522D">
        <w:rPr>
          <w:rFonts w:ascii="Arial" w:eastAsia="Times New Roman" w:hAnsi="Arial" w:cs="Arial"/>
          <w:b/>
          <w:bCs/>
          <w:kern w:val="0"/>
          <w:sz w:val="22"/>
          <w:szCs w:val="22"/>
          <w:lang w:eastAsia="en-GB"/>
          <w14:ligatures w14:val="none"/>
        </w:rPr>
        <w:t>Consumer</w:t>
      </w:r>
      <w:r w:rsidRPr="00CD522D">
        <w:rPr>
          <w:rFonts w:ascii="Arial" w:eastAsia="Times New Roman" w:hAnsi="Arial" w:cs="Arial"/>
          <w:kern w:val="0"/>
          <w:sz w:val="22"/>
          <w:szCs w:val="22"/>
          <w:lang w:eastAsia="en-GB"/>
          <w14:ligatures w14:val="none"/>
        </w:rPr>
        <w:t>: a patient, carer, or community member with lived experience of melanoma or skin cancer</w:t>
      </w:r>
      <w:r w:rsidR="00A931B1">
        <w:rPr>
          <w:rFonts w:ascii="Arial" w:eastAsia="Times New Roman" w:hAnsi="Arial" w:cs="Arial"/>
          <w:kern w:val="0"/>
          <w:sz w:val="22"/>
          <w:szCs w:val="22"/>
          <w:lang w:eastAsia="en-GB"/>
          <w14:ligatures w14:val="none"/>
        </w:rPr>
        <w:t>.</w:t>
      </w:r>
    </w:p>
    <w:p w14:paraId="38416C6F" w14:textId="77777777" w:rsidR="00B346A1" w:rsidRPr="00CD522D" w:rsidRDefault="00B346A1" w:rsidP="00B346A1">
      <w:pPr>
        <w:rPr>
          <w:rFonts w:ascii="Arial" w:eastAsia="Times New Roman" w:hAnsi="Arial" w:cs="Arial"/>
          <w:kern w:val="0"/>
          <w:sz w:val="22"/>
          <w:szCs w:val="22"/>
          <w:lang w:eastAsia="en-GB"/>
          <w14:ligatures w14:val="none"/>
        </w:rPr>
      </w:pPr>
    </w:p>
    <w:p w14:paraId="1BBA925D" w14:textId="734AC5B1" w:rsidR="00B346A1" w:rsidRPr="00CD522D" w:rsidRDefault="00B346A1" w:rsidP="00B346A1">
      <w:pPr>
        <w:rPr>
          <w:rFonts w:ascii="Arial" w:eastAsia="Times New Roman" w:hAnsi="Arial" w:cs="Arial"/>
          <w:kern w:val="0"/>
          <w:sz w:val="22"/>
          <w:szCs w:val="22"/>
          <w:lang w:eastAsia="en-GB"/>
          <w14:ligatures w14:val="none"/>
        </w:rPr>
      </w:pPr>
      <w:r w:rsidRPr="00CD522D">
        <w:rPr>
          <w:rFonts w:ascii="Arial" w:eastAsia="Times New Roman" w:hAnsi="Arial" w:cs="Arial"/>
          <w:b/>
          <w:bCs/>
          <w:kern w:val="0"/>
          <w:sz w:val="22"/>
          <w:szCs w:val="22"/>
          <w:lang w:eastAsia="en-GB"/>
          <w14:ligatures w14:val="none"/>
        </w:rPr>
        <w:t>Role</w:t>
      </w:r>
      <w:r w:rsidRPr="00CD522D">
        <w:rPr>
          <w:rFonts w:ascii="Arial" w:eastAsia="Times New Roman" w:hAnsi="Arial" w:cs="Arial"/>
          <w:kern w:val="0"/>
          <w:sz w:val="22"/>
          <w:szCs w:val="22"/>
          <w:lang w:eastAsia="en-GB"/>
          <w14:ligatures w14:val="none"/>
        </w:rPr>
        <w:t>: attend the conference to learn</w:t>
      </w:r>
      <w:r w:rsidR="00B417CE">
        <w:rPr>
          <w:rFonts w:ascii="Arial" w:eastAsia="Times New Roman" w:hAnsi="Arial" w:cs="Arial"/>
          <w:kern w:val="0"/>
          <w:sz w:val="22"/>
          <w:szCs w:val="22"/>
          <w:lang w:eastAsia="en-GB"/>
          <w14:ligatures w14:val="none"/>
        </w:rPr>
        <w:t>,</w:t>
      </w:r>
      <w:r w:rsidRPr="00CD522D">
        <w:rPr>
          <w:rFonts w:ascii="Arial" w:eastAsia="Times New Roman" w:hAnsi="Arial" w:cs="Arial"/>
          <w:kern w:val="0"/>
          <w:sz w:val="22"/>
          <w:szCs w:val="22"/>
          <w:lang w:eastAsia="en-GB"/>
          <w14:ligatures w14:val="none"/>
        </w:rPr>
        <w:t xml:space="preserve"> observe</w:t>
      </w:r>
      <w:r w:rsidR="00CD522D" w:rsidRPr="00CD522D">
        <w:rPr>
          <w:rFonts w:ascii="Arial" w:eastAsia="Times New Roman" w:hAnsi="Arial" w:cs="Arial"/>
          <w:kern w:val="0"/>
          <w:sz w:val="22"/>
          <w:szCs w:val="22"/>
          <w:lang w:eastAsia="en-GB"/>
          <w14:ligatures w14:val="none"/>
        </w:rPr>
        <w:t>, engage with clinicians and researchers, engage with other consumers and consumer organisations</w:t>
      </w:r>
      <w:r w:rsidRPr="00CD522D">
        <w:rPr>
          <w:rFonts w:ascii="Arial" w:eastAsia="Times New Roman" w:hAnsi="Arial" w:cs="Arial"/>
          <w:kern w:val="0"/>
          <w:sz w:val="22"/>
          <w:szCs w:val="22"/>
          <w:lang w:eastAsia="en-GB"/>
          <w14:ligatures w14:val="none"/>
        </w:rPr>
        <w:t xml:space="preserve"> and provide feedback</w:t>
      </w:r>
      <w:r w:rsidR="00A931B1">
        <w:rPr>
          <w:rFonts w:ascii="Arial" w:eastAsia="Times New Roman" w:hAnsi="Arial" w:cs="Arial"/>
          <w:kern w:val="0"/>
          <w:sz w:val="22"/>
          <w:szCs w:val="22"/>
          <w:lang w:eastAsia="en-GB"/>
          <w14:ligatures w14:val="none"/>
        </w:rPr>
        <w:t xml:space="preserve"> to the conference organisers.</w:t>
      </w:r>
    </w:p>
    <w:p w14:paraId="56A91634" w14:textId="178F306E" w:rsidR="00B346A1" w:rsidRPr="009A7D68" w:rsidRDefault="00534632" w:rsidP="00B346A1">
      <w:pPr>
        <w:spacing w:before="100" w:beforeAutospacing="1" w:after="100" w:afterAutospacing="1"/>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Bursary</w:t>
      </w:r>
      <w:r w:rsidR="00CD522D" w:rsidRPr="009A7D68">
        <w:rPr>
          <w:rFonts w:ascii="Arial" w:eastAsia="Times New Roman" w:hAnsi="Arial" w:cs="Arial"/>
          <w:b/>
          <w:bCs/>
          <w:kern w:val="0"/>
          <w:sz w:val="22"/>
          <w:szCs w:val="22"/>
          <w:lang w:eastAsia="en-GB"/>
          <w14:ligatures w14:val="none"/>
        </w:rPr>
        <w:t xml:space="preserve"> </w:t>
      </w:r>
      <w:r w:rsidR="009A7D68" w:rsidRPr="009A7D68">
        <w:rPr>
          <w:rFonts w:ascii="Arial" w:eastAsia="Times New Roman" w:hAnsi="Arial" w:cs="Arial"/>
          <w:b/>
          <w:bCs/>
          <w:kern w:val="0"/>
          <w:sz w:val="22"/>
          <w:szCs w:val="22"/>
          <w:lang w:eastAsia="en-GB"/>
          <w14:ligatures w14:val="none"/>
        </w:rPr>
        <w:t>p</w:t>
      </w:r>
      <w:r w:rsidR="008B58DE" w:rsidRPr="009A7D68">
        <w:rPr>
          <w:rFonts w:ascii="Arial" w:eastAsia="Times New Roman" w:hAnsi="Arial" w:cs="Arial"/>
          <w:b/>
          <w:bCs/>
          <w:kern w:val="0"/>
          <w:sz w:val="22"/>
          <w:szCs w:val="22"/>
          <w:lang w:eastAsia="en-GB"/>
          <w14:ligatures w14:val="none"/>
        </w:rPr>
        <w:t>rovides the following for five consumers</w:t>
      </w:r>
      <w:r w:rsidR="00B346A1" w:rsidRPr="009A7D68">
        <w:rPr>
          <w:rFonts w:ascii="Arial" w:eastAsia="Times New Roman" w:hAnsi="Arial" w:cs="Arial"/>
          <w:b/>
          <w:bCs/>
          <w:kern w:val="0"/>
          <w:sz w:val="22"/>
          <w:szCs w:val="22"/>
          <w:lang w:eastAsia="en-GB"/>
          <w14:ligatures w14:val="none"/>
        </w:rPr>
        <w:t>:</w:t>
      </w:r>
    </w:p>
    <w:p w14:paraId="5AD611A9" w14:textId="77777777" w:rsidR="00B346A1" w:rsidRPr="00CD522D" w:rsidRDefault="00B346A1" w:rsidP="00B346A1">
      <w:pPr>
        <w:numPr>
          <w:ilvl w:val="0"/>
          <w:numId w:val="1"/>
        </w:numPr>
        <w:spacing w:before="100" w:beforeAutospacing="1" w:after="100" w:afterAutospacing="1"/>
        <w:rPr>
          <w:rFonts w:ascii="Arial" w:eastAsia="Times New Roman" w:hAnsi="Arial" w:cs="Arial"/>
          <w:kern w:val="0"/>
          <w:sz w:val="22"/>
          <w:szCs w:val="22"/>
          <w:lang w:eastAsia="en-GB"/>
          <w14:ligatures w14:val="none"/>
        </w:rPr>
      </w:pPr>
      <w:r w:rsidRPr="00CD522D">
        <w:rPr>
          <w:rFonts w:ascii="Arial" w:eastAsia="Times New Roman" w:hAnsi="Arial" w:cs="Arial"/>
          <w:kern w:val="0"/>
          <w:sz w:val="22"/>
          <w:szCs w:val="22"/>
          <w:lang w:eastAsia="en-GB"/>
          <w14:ligatures w14:val="none"/>
        </w:rPr>
        <w:t>Conference Registration</w:t>
      </w:r>
    </w:p>
    <w:p w14:paraId="30930FCF" w14:textId="7865AAA6" w:rsidR="00B346A1" w:rsidRPr="00CD522D" w:rsidRDefault="00B346A1" w:rsidP="00B346A1">
      <w:pPr>
        <w:numPr>
          <w:ilvl w:val="0"/>
          <w:numId w:val="1"/>
        </w:numPr>
        <w:spacing w:before="100" w:beforeAutospacing="1" w:after="100" w:afterAutospacing="1"/>
        <w:rPr>
          <w:rFonts w:ascii="Arial" w:eastAsia="Times New Roman" w:hAnsi="Arial" w:cs="Arial"/>
          <w:kern w:val="0"/>
          <w:sz w:val="22"/>
          <w:szCs w:val="22"/>
          <w:lang w:eastAsia="en-GB"/>
          <w14:ligatures w14:val="none"/>
        </w:rPr>
      </w:pPr>
      <w:r w:rsidRPr="00CD522D">
        <w:rPr>
          <w:rFonts w:ascii="Arial" w:eastAsia="Times New Roman" w:hAnsi="Arial" w:cs="Arial"/>
          <w:kern w:val="0"/>
          <w:sz w:val="22"/>
          <w:szCs w:val="22"/>
          <w:lang w:eastAsia="en-GB"/>
          <w14:ligatures w14:val="none"/>
        </w:rPr>
        <w:t>Flights</w:t>
      </w:r>
    </w:p>
    <w:p w14:paraId="2FC5BD55" w14:textId="402EB4AC" w:rsidR="00B346A1" w:rsidRPr="00CD522D" w:rsidRDefault="00B346A1" w:rsidP="00B346A1">
      <w:pPr>
        <w:numPr>
          <w:ilvl w:val="0"/>
          <w:numId w:val="1"/>
        </w:numPr>
        <w:spacing w:before="100" w:beforeAutospacing="1" w:after="100" w:afterAutospacing="1"/>
        <w:rPr>
          <w:rFonts w:ascii="Arial" w:eastAsia="Times New Roman" w:hAnsi="Arial" w:cs="Arial"/>
          <w:kern w:val="0"/>
          <w:sz w:val="22"/>
          <w:szCs w:val="22"/>
          <w:lang w:eastAsia="en-GB"/>
          <w14:ligatures w14:val="none"/>
        </w:rPr>
      </w:pPr>
      <w:r w:rsidRPr="00CD522D">
        <w:rPr>
          <w:rFonts w:ascii="Arial" w:eastAsia="Times New Roman" w:hAnsi="Arial" w:cs="Arial"/>
          <w:kern w:val="0"/>
          <w:sz w:val="22"/>
          <w:szCs w:val="22"/>
          <w:lang w:eastAsia="en-GB"/>
          <w14:ligatures w14:val="none"/>
        </w:rPr>
        <w:t>Ground transport (airport transfers, taxis/rideshare)</w:t>
      </w:r>
    </w:p>
    <w:p w14:paraId="231FB93D" w14:textId="3D66A2BF" w:rsidR="00B346A1" w:rsidRPr="00CD522D" w:rsidRDefault="00B346A1" w:rsidP="00B346A1">
      <w:pPr>
        <w:numPr>
          <w:ilvl w:val="0"/>
          <w:numId w:val="1"/>
        </w:numPr>
        <w:spacing w:before="100" w:beforeAutospacing="1" w:after="100" w:afterAutospacing="1"/>
        <w:rPr>
          <w:rFonts w:ascii="Arial" w:eastAsia="Times New Roman" w:hAnsi="Arial" w:cs="Arial"/>
          <w:kern w:val="0"/>
          <w:sz w:val="22"/>
          <w:szCs w:val="22"/>
          <w:lang w:eastAsia="en-GB"/>
          <w14:ligatures w14:val="none"/>
        </w:rPr>
      </w:pPr>
      <w:r w:rsidRPr="00CD522D">
        <w:rPr>
          <w:rFonts w:ascii="Arial" w:eastAsia="Times New Roman" w:hAnsi="Arial" w:cs="Arial"/>
          <w:kern w:val="0"/>
          <w:sz w:val="22"/>
          <w:szCs w:val="22"/>
          <w:lang w:eastAsia="en-GB"/>
          <w14:ligatures w14:val="none"/>
        </w:rPr>
        <w:t>A pre-conference briefing (optional): online meeting to talk through the program, what to expect, who their contact person is on-site</w:t>
      </w:r>
    </w:p>
    <w:p w14:paraId="13120E5D" w14:textId="5098D8F9" w:rsidR="00B346A1" w:rsidRPr="00CD522D" w:rsidRDefault="00B346A1" w:rsidP="00B346A1">
      <w:pPr>
        <w:numPr>
          <w:ilvl w:val="0"/>
          <w:numId w:val="1"/>
        </w:numPr>
        <w:spacing w:before="100" w:beforeAutospacing="1" w:after="100" w:afterAutospacing="1"/>
        <w:rPr>
          <w:rFonts w:ascii="Arial" w:eastAsia="Times New Roman" w:hAnsi="Arial" w:cs="Arial"/>
          <w:kern w:val="0"/>
          <w:sz w:val="22"/>
          <w:szCs w:val="22"/>
          <w:lang w:eastAsia="en-GB"/>
          <w14:ligatures w14:val="none"/>
        </w:rPr>
      </w:pPr>
      <w:r w:rsidRPr="00CD522D">
        <w:rPr>
          <w:rFonts w:ascii="Arial" w:eastAsia="Times New Roman" w:hAnsi="Arial" w:cs="Arial"/>
          <w:kern w:val="0"/>
          <w:sz w:val="22"/>
          <w:szCs w:val="22"/>
          <w:lang w:eastAsia="en-GB"/>
          <w14:ligatures w14:val="none"/>
        </w:rPr>
        <w:t>A named point of contact during the conference for questions or if they feel out of place</w:t>
      </w:r>
      <w:r w:rsidR="00DB3D4F">
        <w:rPr>
          <w:rFonts w:ascii="Arial" w:eastAsia="Times New Roman" w:hAnsi="Arial" w:cs="Arial"/>
          <w:kern w:val="0"/>
          <w:sz w:val="22"/>
          <w:szCs w:val="22"/>
          <w:lang w:eastAsia="en-GB"/>
          <w14:ligatures w14:val="none"/>
        </w:rPr>
        <w:t xml:space="preserve">. </w:t>
      </w:r>
      <w:r w:rsidR="00B1342A">
        <w:rPr>
          <w:rFonts w:ascii="Arial" w:eastAsia="Times New Roman" w:hAnsi="Arial" w:cs="Arial"/>
          <w:kern w:val="0"/>
          <w:sz w:val="22"/>
          <w:szCs w:val="22"/>
          <w:lang w:eastAsia="en-GB"/>
          <w14:ligatures w14:val="none"/>
        </w:rPr>
        <w:t xml:space="preserve">A contact to meet them at the start of the conference </w:t>
      </w:r>
    </w:p>
    <w:p w14:paraId="61B9D4B7" w14:textId="26055C88" w:rsidR="00B346A1" w:rsidRDefault="00B346A1" w:rsidP="00B346A1">
      <w:pPr>
        <w:numPr>
          <w:ilvl w:val="0"/>
          <w:numId w:val="1"/>
        </w:numPr>
        <w:spacing w:before="100" w:beforeAutospacing="1" w:after="100" w:afterAutospacing="1"/>
        <w:rPr>
          <w:rFonts w:ascii="Arial" w:eastAsia="Times New Roman" w:hAnsi="Arial" w:cs="Arial"/>
          <w:kern w:val="0"/>
          <w:sz w:val="22"/>
          <w:szCs w:val="22"/>
          <w:lang w:eastAsia="en-GB"/>
          <w14:ligatures w14:val="none"/>
        </w:rPr>
      </w:pPr>
      <w:r w:rsidRPr="00CD522D">
        <w:rPr>
          <w:rFonts w:ascii="Arial" w:eastAsia="Times New Roman" w:hAnsi="Arial" w:cs="Arial"/>
          <w:kern w:val="0"/>
          <w:sz w:val="22"/>
          <w:szCs w:val="22"/>
          <w:lang w:eastAsia="en-GB"/>
          <w14:ligatures w14:val="none"/>
        </w:rPr>
        <w:t>Debrief/feedback opportunity after the conference</w:t>
      </w:r>
      <w:r w:rsidR="009A7D68">
        <w:rPr>
          <w:rFonts w:ascii="Arial" w:eastAsia="Times New Roman" w:hAnsi="Arial" w:cs="Arial"/>
          <w:kern w:val="0"/>
          <w:sz w:val="22"/>
          <w:szCs w:val="22"/>
          <w:lang w:eastAsia="en-GB"/>
          <w14:ligatures w14:val="none"/>
        </w:rPr>
        <w:t>.</w:t>
      </w:r>
    </w:p>
    <w:p w14:paraId="2BADB829" w14:textId="48BF3457" w:rsidR="00E82E4B" w:rsidRPr="008B58DE" w:rsidRDefault="00E82E4B" w:rsidP="00E82E4B">
      <w:pPr>
        <w:spacing w:before="100" w:beforeAutospacing="1" w:after="100" w:afterAutospacing="1"/>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NB: The </w:t>
      </w:r>
      <w:r w:rsidR="00534632">
        <w:rPr>
          <w:rFonts w:ascii="Arial" w:eastAsia="Times New Roman" w:hAnsi="Arial" w:cs="Arial"/>
          <w:kern w:val="0"/>
          <w:sz w:val="22"/>
          <w:szCs w:val="22"/>
          <w:lang w:eastAsia="en-GB"/>
          <w14:ligatures w14:val="none"/>
        </w:rPr>
        <w:t>bursary</w:t>
      </w:r>
      <w:r>
        <w:rPr>
          <w:rFonts w:ascii="Arial" w:eastAsia="Times New Roman" w:hAnsi="Arial" w:cs="Arial"/>
          <w:kern w:val="0"/>
          <w:sz w:val="22"/>
          <w:szCs w:val="22"/>
          <w:lang w:eastAsia="en-GB"/>
          <w14:ligatures w14:val="none"/>
        </w:rPr>
        <w:t xml:space="preserve"> is for up to $1,000 to be spent on travel and accommodation.</w:t>
      </w:r>
    </w:p>
    <w:p w14:paraId="32185B0C" w14:textId="77777777" w:rsidR="00CD522D" w:rsidRPr="00B417CE" w:rsidRDefault="00CD522D" w:rsidP="00B417CE">
      <w:pPr>
        <w:rPr>
          <w:rFonts w:ascii="Arial" w:hAnsi="Arial" w:cs="Arial"/>
          <w:sz w:val="22"/>
          <w:szCs w:val="22"/>
        </w:rPr>
      </w:pPr>
    </w:p>
    <w:p w14:paraId="1C692A6E" w14:textId="77777777" w:rsidR="00E82E4B" w:rsidRDefault="00E82E4B">
      <w:pPr>
        <w:rPr>
          <w:rFonts w:asciiTheme="majorHAnsi" w:eastAsiaTheme="majorEastAsia" w:hAnsiTheme="majorHAnsi" w:cstheme="majorBidi"/>
          <w:b/>
          <w:bCs/>
          <w:color w:val="1F3864"/>
          <w:spacing w:val="-10"/>
          <w:kern w:val="28"/>
          <w:sz w:val="40"/>
          <w:szCs w:val="40"/>
        </w:rPr>
      </w:pPr>
      <w:r>
        <w:rPr>
          <w:b/>
          <w:bCs/>
          <w:color w:val="1F3864"/>
          <w:sz w:val="40"/>
          <w:szCs w:val="40"/>
        </w:rPr>
        <w:br w:type="page"/>
      </w:r>
    </w:p>
    <w:p w14:paraId="454B4346" w14:textId="6C356761" w:rsidR="00B346A1" w:rsidRPr="00534632" w:rsidRDefault="00CD522D" w:rsidP="00B346A1">
      <w:pPr>
        <w:pStyle w:val="Title"/>
        <w:rPr>
          <w:sz w:val="36"/>
          <w:szCs w:val="36"/>
        </w:rPr>
      </w:pPr>
      <w:r w:rsidRPr="00534632">
        <w:rPr>
          <w:b/>
          <w:bCs/>
          <w:color w:val="1F3864"/>
          <w:sz w:val="36"/>
          <w:szCs w:val="36"/>
        </w:rPr>
        <w:lastRenderedPageBreak/>
        <w:t xml:space="preserve">Application Form: Consumer Travel &amp; Registration </w:t>
      </w:r>
      <w:r w:rsidR="00534632" w:rsidRPr="00534632">
        <w:rPr>
          <w:b/>
          <w:bCs/>
          <w:color w:val="1F3864"/>
          <w:sz w:val="36"/>
          <w:szCs w:val="36"/>
        </w:rPr>
        <w:t>Bursary</w:t>
      </w:r>
    </w:p>
    <w:p w14:paraId="7360A2E0" w14:textId="77777777" w:rsidR="00B346A1" w:rsidRDefault="00B346A1" w:rsidP="00B346A1">
      <w:pPr>
        <w:spacing w:after="240"/>
      </w:pPr>
      <w:r>
        <w:rPr>
          <w:i/>
          <w:iCs/>
          <w:color w:val="555555"/>
          <w:sz w:val="22"/>
          <w:szCs w:val="22"/>
        </w:rPr>
        <w:t>Free conference registration, accommodation and flights for 5 consumer representatives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B346A1" w14:paraId="29063D1B" w14:textId="77777777" w:rsidTr="00B71144">
        <w:tc>
          <w:tcPr>
            <w:tcW w:w="10080" w:type="dxa"/>
            <w:shd w:val="clear" w:color="auto" w:fill="F2F2F2"/>
            <w:tcMar>
              <w:top w:w="200" w:type="dxa"/>
              <w:left w:w="200" w:type="dxa"/>
              <w:bottom w:w="200" w:type="dxa"/>
              <w:right w:w="200" w:type="dxa"/>
            </w:tcMar>
          </w:tcPr>
          <w:p w14:paraId="5D557265" w14:textId="188E453F" w:rsidR="00B346A1" w:rsidRDefault="00B346A1" w:rsidP="00B71144">
            <w:pPr>
              <w:spacing w:after="120"/>
            </w:pPr>
            <w:r>
              <w:rPr>
                <w:b/>
                <w:bCs/>
                <w:sz w:val="22"/>
                <w:szCs w:val="22"/>
              </w:rPr>
              <w:t xml:space="preserve">About this </w:t>
            </w:r>
            <w:r w:rsidR="00534632">
              <w:rPr>
                <w:b/>
                <w:bCs/>
                <w:sz w:val="22"/>
                <w:szCs w:val="22"/>
              </w:rPr>
              <w:t>bursary</w:t>
            </w:r>
          </w:p>
          <w:p w14:paraId="321272AC" w14:textId="582486FE" w:rsidR="00B346A1" w:rsidRDefault="00CD522D" w:rsidP="00B71144">
            <w:pPr>
              <w:spacing w:after="100"/>
            </w:pPr>
            <w:r>
              <w:rPr>
                <w:sz w:val="20"/>
                <w:szCs w:val="20"/>
              </w:rPr>
              <w:t>AMC</w:t>
            </w:r>
            <w:r w:rsidR="00B346A1">
              <w:rPr>
                <w:sz w:val="20"/>
                <w:szCs w:val="20"/>
              </w:rPr>
              <w:t xml:space="preserve"> offering 5 fully-supported places for consumer representatives — patients, carers, or community members with lived experience </w:t>
            </w:r>
            <w:r>
              <w:rPr>
                <w:sz w:val="20"/>
                <w:szCs w:val="20"/>
              </w:rPr>
              <w:t>of melanoma or skin cancer</w:t>
            </w:r>
            <w:r w:rsidR="00B346A1">
              <w:rPr>
                <w:sz w:val="20"/>
                <w:szCs w:val="20"/>
              </w:rPr>
              <w:t xml:space="preserve"> — to attend </w:t>
            </w:r>
            <w:r w:rsidR="00A80D76">
              <w:rPr>
                <w:sz w:val="20"/>
                <w:szCs w:val="20"/>
              </w:rPr>
              <w:t xml:space="preserve">the Australasian </w:t>
            </w:r>
            <w:r>
              <w:rPr>
                <w:sz w:val="20"/>
                <w:szCs w:val="20"/>
              </w:rPr>
              <w:t>M</w:t>
            </w:r>
            <w:r w:rsidR="00A80D76">
              <w:rPr>
                <w:sz w:val="20"/>
                <w:szCs w:val="20"/>
              </w:rPr>
              <w:t xml:space="preserve">elanoma </w:t>
            </w:r>
            <w:r>
              <w:rPr>
                <w:sz w:val="20"/>
                <w:szCs w:val="20"/>
              </w:rPr>
              <w:t>C</w:t>
            </w:r>
            <w:r w:rsidR="00A80D76">
              <w:rPr>
                <w:sz w:val="20"/>
                <w:szCs w:val="20"/>
              </w:rPr>
              <w:t>onference (AMC)</w:t>
            </w:r>
            <w:r>
              <w:rPr>
                <w:sz w:val="20"/>
                <w:szCs w:val="20"/>
              </w:rPr>
              <w:t xml:space="preserve"> in Melbourne on 20-21 November 2026</w:t>
            </w:r>
            <w:r w:rsidR="00B346A1">
              <w:rPr>
                <w:sz w:val="20"/>
                <w:szCs w:val="20"/>
              </w:rPr>
              <w:t xml:space="preserve"> </w:t>
            </w:r>
          </w:p>
          <w:p w14:paraId="395C7724" w14:textId="538AECCC" w:rsidR="00CD522D" w:rsidRDefault="00B346A1" w:rsidP="00CD522D">
            <w:pPr>
              <w:spacing w:after="100"/>
              <w:rPr>
                <w:sz w:val="20"/>
                <w:szCs w:val="20"/>
              </w:rPr>
            </w:pPr>
            <w:r>
              <w:rPr>
                <w:b/>
                <w:bCs/>
                <w:sz w:val="20"/>
                <w:szCs w:val="20"/>
              </w:rPr>
              <w:t xml:space="preserve">Successful applicants will </w:t>
            </w:r>
            <w:proofErr w:type="gramStart"/>
            <w:r>
              <w:rPr>
                <w:b/>
                <w:bCs/>
                <w:sz w:val="20"/>
                <w:szCs w:val="20"/>
              </w:rPr>
              <w:t>receive:</w:t>
            </w:r>
            <w:proofErr w:type="gramEnd"/>
            <w:r>
              <w:rPr>
                <w:b/>
                <w:bCs/>
                <w:sz w:val="20"/>
                <w:szCs w:val="20"/>
              </w:rPr>
              <w:t xml:space="preserve"> </w:t>
            </w:r>
            <w:r>
              <w:rPr>
                <w:sz w:val="20"/>
                <w:szCs w:val="20"/>
              </w:rPr>
              <w:t>conference registration, return flights</w:t>
            </w:r>
            <w:r w:rsidR="00A80D76">
              <w:rPr>
                <w:sz w:val="20"/>
                <w:szCs w:val="20"/>
              </w:rPr>
              <w:t xml:space="preserve"> or petrol</w:t>
            </w:r>
            <w:r>
              <w:rPr>
                <w:sz w:val="20"/>
                <w:szCs w:val="20"/>
              </w:rPr>
              <w:t xml:space="preserve">, </w:t>
            </w:r>
            <w:r w:rsidR="00CD522D">
              <w:rPr>
                <w:sz w:val="20"/>
                <w:szCs w:val="20"/>
              </w:rPr>
              <w:t xml:space="preserve">two nights of </w:t>
            </w:r>
            <w:r>
              <w:rPr>
                <w:sz w:val="20"/>
                <w:szCs w:val="20"/>
              </w:rPr>
              <w:t>accommodation for the duration of the conference, and ground transport</w:t>
            </w:r>
            <w:r w:rsidR="00A80D76">
              <w:rPr>
                <w:sz w:val="20"/>
                <w:szCs w:val="20"/>
              </w:rPr>
              <w:t xml:space="preserve"> to/ from home/ airport.</w:t>
            </w:r>
          </w:p>
          <w:p w14:paraId="2C0077F2" w14:textId="6738FF01" w:rsidR="00B346A1" w:rsidRDefault="00B346A1" w:rsidP="00CD522D">
            <w:pPr>
              <w:spacing w:after="100"/>
            </w:pPr>
            <w:r>
              <w:rPr>
                <w:b/>
                <w:bCs/>
                <w:sz w:val="20"/>
                <w:szCs w:val="20"/>
              </w:rPr>
              <w:t xml:space="preserve">Applications close: </w:t>
            </w:r>
            <w:r w:rsidR="00E82E4B">
              <w:rPr>
                <w:b/>
                <w:bCs/>
                <w:sz w:val="20"/>
                <w:szCs w:val="20"/>
              </w:rPr>
              <w:t>9 October 2026</w:t>
            </w:r>
          </w:p>
        </w:tc>
      </w:tr>
    </w:tbl>
    <w:p w14:paraId="6F630581" w14:textId="77777777" w:rsidR="00B346A1" w:rsidRDefault="00B346A1" w:rsidP="00B346A1">
      <w:pPr>
        <w:pStyle w:val="Heading1"/>
        <w:pBdr>
          <w:bottom w:val="single" w:sz="6" w:space="4" w:color="1F3864"/>
        </w:pBdr>
        <w:spacing w:before="400" w:after="160"/>
      </w:pPr>
      <w:r>
        <w:rPr>
          <w:b/>
          <w:bCs/>
          <w:color w:val="1F3864"/>
        </w:rPr>
        <w:t>1.  About You</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5040"/>
      </w:tblGrid>
      <w:tr w:rsidR="00B346A1" w14:paraId="54EA8A19" w14:textId="77777777" w:rsidTr="00B71144">
        <w:tc>
          <w:tcPr>
            <w:tcW w:w="5040" w:type="dxa"/>
            <w:tcBorders>
              <w:top w:val="none" w:sz="0" w:space="0" w:color="FFFFFF"/>
              <w:left w:val="none" w:sz="0" w:space="0" w:color="FFFFFF"/>
              <w:bottom w:val="none" w:sz="0" w:space="0" w:color="FFFFFF"/>
              <w:right w:val="none" w:sz="0" w:space="0" w:color="FFFFFF"/>
            </w:tcBorders>
            <w:tcMar>
              <w:right w:w="200" w:type="dxa"/>
            </w:tcMar>
          </w:tcPr>
          <w:p w14:paraId="44D717C1" w14:textId="77777777" w:rsidR="00B346A1" w:rsidRDefault="00B346A1" w:rsidP="00B71144">
            <w:pPr>
              <w:spacing w:after="40"/>
            </w:pPr>
            <w:r>
              <w:rPr>
                <w:b/>
                <w:bCs/>
                <w:color w:val="333333"/>
                <w:sz w:val="20"/>
                <w:szCs w:val="20"/>
              </w:rPr>
              <w:t>Full name</w:t>
            </w:r>
          </w:p>
          <w:p w14:paraId="0AB7248D" w14:textId="77777777" w:rsidR="00B346A1" w:rsidRDefault="00B346A1" w:rsidP="00B71144">
            <w:pPr>
              <w:pBdr>
                <w:bottom w:val="single" w:sz="4" w:space="4" w:color="BFBFBF"/>
              </w:pBdr>
              <w:spacing w:after="200"/>
            </w:pPr>
            <w:r>
              <w:t xml:space="preserve"> </w:t>
            </w:r>
          </w:p>
        </w:tc>
        <w:tc>
          <w:tcPr>
            <w:tcW w:w="5040" w:type="dxa"/>
            <w:tcBorders>
              <w:top w:val="none" w:sz="0" w:space="0" w:color="FFFFFF"/>
              <w:left w:val="none" w:sz="0" w:space="0" w:color="FFFFFF"/>
              <w:bottom w:val="none" w:sz="0" w:space="0" w:color="FFFFFF"/>
              <w:right w:val="none" w:sz="0" w:space="0" w:color="FFFFFF"/>
            </w:tcBorders>
            <w:tcMar>
              <w:left w:w="200" w:type="dxa"/>
            </w:tcMar>
          </w:tcPr>
          <w:p w14:paraId="2F01FC1B" w14:textId="77777777" w:rsidR="00B346A1" w:rsidRDefault="00B346A1" w:rsidP="00B71144">
            <w:pPr>
              <w:spacing w:after="40"/>
            </w:pPr>
            <w:r>
              <w:rPr>
                <w:b/>
                <w:bCs/>
                <w:color w:val="333333"/>
                <w:sz w:val="20"/>
                <w:szCs w:val="20"/>
              </w:rPr>
              <w:t>Preferred name / pronouns</w:t>
            </w:r>
          </w:p>
          <w:p w14:paraId="7A316B33" w14:textId="77777777" w:rsidR="00B346A1" w:rsidRDefault="00B346A1" w:rsidP="00B71144">
            <w:pPr>
              <w:pBdr>
                <w:bottom w:val="single" w:sz="4" w:space="4" w:color="BFBFBF"/>
              </w:pBdr>
              <w:spacing w:after="200"/>
            </w:pPr>
            <w:r>
              <w:t xml:space="preserve"> </w:t>
            </w:r>
          </w:p>
        </w:tc>
      </w:tr>
      <w:tr w:rsidR="00B346A1" w14:paraId="4143742C" w14:textId="77777777" w:rsidTr="00B71144">
        <w:tc>
          <w:tcPr>
            <w:tcW w:w="5040" w:type="dxa"/>
            <w:tcBorders>
              <w:top w:val="none" w:sz="0" w:space="0" w:color="FFFFFF"/>
              <w:left w:val="none" w:sz="0" w:space="0" w:color="FFFFFF"/>
              <w:bottom w:val="none" w:sz="0" w:space="0" w:color="FFFFFF"/>
              <w:right w:val="none" w:sz="0" w:space="0" w:color="FFFFFF"/>
            </w:tcBorders>
            <w:tcMar>
              <w:right w:w="200" w:type="dxa"/>
            </w:tcMar>
          </w:tcPr>
          <w:p w14:paraId="44C0C39D" w14:textId="77777777" w:rsidR="00B346A1" w:rsidRDefault="00B346A1" w:rsidP="00B71144">
            <w:pPr>
              <w:spacing w:after="40"/>
            </w:pPr>
            <w:r>
              <w:rPr>
                <w:b/>
                <w:bCs/>
                <w:color w:val="333333"/>
                <w:sz w:val="20"/>
                <w:szCs w:val="20"/>
              </w:rPr>
              <w:t>Email address</w:t>
            </w:r>
          </w:p>
          <w:p w14:paraId="321D3268" w14:textId="77777777" w:rsidR="00B346A1" w:rsidRDefault="00B346A1" w:rsidP="00B71144">
            <w:pPr>
              <w:pBdr>
                <w:bottom w:val="single" w:sz="4" w:space="4" w:color="BFBFBF"/>
              </w:pBdr>
              <w:spacing w:after="200"/>
            </w:pPr>
            <w:r>
              <w:t xml:space="preserve"> </w:t>
            </w:r>
          </w:p>
        </w:tc>
        <w:tc>
          <w:tcPr>
            <w:tcW w:w="5040" w:type="dxa"/>
            <w:tcBorders>
              <w:top w:val="none" w:sz="0" w:space="0" w:color="FFFFFF"/>
              <w:left w:val="none" w:sz="0" w:space="0" w:color="FFFFFF"/>
              <w:bottom w:val="none" w:sz="0" w:space="0" w:color="FFFFFF"/>
              <w:right w:val="none" w:sz="0" w:space="0" w:color="FFFFFF"/>
            </w:tcBorders>
            <w:tcMar>
              <w:left w:w="200" w:type="dxa"/>
            </w:tcMar>
          </w:tcPr>
          <w:p w14:paraId="2523877D" w14:textId="77777777" w:rsidR="00B346A1" w:rsidRDefault="00B346A1" w:rsidP="00B71144">
            <w:pPr>
              <w:spacing w:after="40"/>
            </w:pPr>
            <w:r>
              <w:rPr>
                <w:b/>
                <w:bCs/>
                <w:color w:val="333333"/>
                <w:sz w:val="20"/>
                <w:szCs w:val="20"/>
              </w:rPr>
              <w:t>Phone number</w:t>
            </w:r>
          </w:p>
          <w:p w14:paraId="5F1199BB" w14:textId="77777777" w:rsidR="00B346A1" w:rsidRDefault="00B346A1" w:rsidP="00B71144">
            <w:pPr>
              <w:pBdr>
                <w:bottom w:val="single" w:sz="4" w:space="4" w:color="BFBFBF"/>
              </w:pBdr>
              <w:spacing w:after="200"/>
            </w:pPr>
            <w:r>
              <w:t xml:space="preserve"> </w:t>
            </w:r>
          </w:p>
        </w:tc>
      </w:tr>
      <w:tr w:rsidR="00B346A1" w14:paraId="33F2610F" w14:textId="77777777" w:rsidTr="00B71144">
        <w:tc>
          <w:tcPr>
            <w:tcW w:w="5040" w:type="dxa"/>
            <w:tcBorders>
              <w:top w:val="none" w:sz="0" w:space="0" w:color="FFFFFF"/>
              <w:left w:val="none" w:sz="0" w:space="0" w:color="FFFFFF"/>
              <w:bottom w:val="none" w:sz="0" w:space="0" w:color="FFFFFF"/>
              <w:right w:val="none" w:sz="0" w:space="0" w:color="FFFFFF"/>
            </w:tcBorders>
            <w:tcMar>
              <w:right w:w="200" w:type="dxa"/>
            </w:tcMar>
          </w:tcPr>
          <w:p w14:paraId="53CCA2A3" w14:textId="77777777" w:rsidR="00B346A1" w:rsidRDefault="00B346A1" w:rsidP="00B71144">
            <w:pPr>
              <w:spacing w:after="40"/>
            </w:pPr>
            <w:r>
              <w:rPr>
                <w:b/>
                <w:bCs/>
                <w:color w:val="333333"/>
                <w:sz w:val="20"/>
                <w:szCs w:val="20"/>
              </w:rPr>
              <w:t>Suburb / town</w:t>
            </w:r>
          </w:p>
          <w:p w14:paraId="6C881B35" w14:textId="77777777" w:rsidR="00B346A1" w:rsidRDefault="00B346A1" w:rsidP="00B71144">
            <w:pPr>
              <w:pBdr>
                <w:bottom w:val="single" w:sz="4" w:space="4" w:color="BFBFBF"/>
              </w:pBdr>
              <w:spacing w:after="200"/>
            </w:pPr>
            <w:r>
              <w:t xml:space="preserve"> </w:t>
            </w:r>
          </w:p>
        </w:tc>
        <w:tc>
          <w:tcPr>
            <w:tcW w:w="5040" w:type="dxa"/>
            <w:tcBorders>
              <w:top w:val="none" w:sz="0" w:space="0" w:color="FFFFFF"/>
              <w:left w:val="none" w:sz="0" w:space="0" w:color="FFFFFF"/>
              <w:bottom w:val="none" w:sz="0" w:space="0" w:color="FFFFFF"/>
              <w:right w:val="none" w:sz="0" w:space="0" w:color="FFFFFF"/>
            </w:tcBorders>
            <w:tcMar>
              <w:left w:w="200" w:type="dxa"/>
            </w:tcMar>
          </w:tcPr>
          <w:p w14:paraId="3C88B1D9" w14:textId="77777777" w:rsidR="00B346A1" w:rsidRDefault="00B346A1" w:rsidP="00B71144">
            <w:pPr>
              <w:spacing w:after="40"/>
            </w:pPr>
            <w:r>
              <w:rPr>
                <w:b/>
                <w:bCs/>
                <w:color w:val="333333"/>
                <w:sz w:val="20"/>
                <w:szCs w:val="20"/>
              </w:rPr>
              <w:t>State / territory</w:t>
            </w:r>
          </w:p>
          <w:p w14:paraId="631B9364" w14:textId="77777777" w:rsidR="00B346A1" w:rsidRDefault="00B346A1" w:rsidP="00B71144">
            <w:pPr>
              <w:pBdr>
                <w:bottom w:val="single" w:sz="4" w:space="4" w:color="BFBFBF"/>
              </w:pBdr>
              <w:spacing w:after="200"/>
            </w:pPr>
            <w:r>
              <w:t xml:space="preserve"> </w:t>
            </w:r>
          </w:p>
        </w:tc>
      </w:tr>
    </w:tbl>
    <w:p w14:paraId="74824E58" w14:textId="3FDCA642" w:rsidR="00B346A1" w:rsidRDefault="00B346A1" w:rsidP="00B346A1">
      <w:pPr>
        <w:spacing w:after="40"/>
      </w:pPr>
      <w:r>
        <w:rPr>
          <w:b/>
          <w:bCs/>
          <w:color w:val="333333"/>
          <w:sz w:val="20"/>
          <w:szCs w:val="20"/>
        </w:rPr>
        <w:t xml:space="preserve">1. Please describe your connection to </w:t>
      </w:r>
      <w:r w:rsidR="00CD522D">
        <w:rPr>
          <w:b/>
          <w:bCs/>
          <w:color w:val="333333"/>
          <w:sz w:val="20"/>
          <w:szCs w:val="20"/>
        </w:rPr>
        <w:t xml:space="preserve">melanoma or skin </w:t>
      </w:r>
      <w:r w:rsidR="00A80D76">
        <w:rPr>
          <w:b/>
          <w:bCs/>
          <w:color w:val="333333"/>
          <w:sz w:val="20"/>
          <w:szCs w:val="20"/>
        </w:rPr>
        <w:t>cancer</w:t>
      </w:r>
      <w:r>
        <w:rPr>
          <w:b/>
          <w:bCs/>
          <w:color w:val="333333"/>
          <w:sz w:val="20"/>
          <w:szCs w:val="20"/>
        </w:rPr>
        <w:t xml:space="preserve"> as a patient</w:t>
      </w:r>
      <w:r w:rsidR="00DB3D4F">
        <w:rPr>
          <w:b/>
          <w:bCs/>
          <w:color w:val="333333"/>
          <w:sz w:val="20"/>
          <w:szCs w:val="20"/>
        </w:rPr>
        <w:t xml:space="preserve"> / </w:t>
      </w:r>
      <w:r>
        <w:rPr>
          <w:b/>
          <w:bCs/>
          <w:color w:val="333333"/>
          <w:sz w:val="20"/>
          <w:szCs w:val="20"/>
        </w:rPr>
        <w:t>carer</w:t>
      </w:r>
      <w:r w:rsidR="00DB3D4F">
        <w:rPr>
          <w:b/>
          <w:bCs/>
          <w:color w:val="333333"/>
          <w:sz w:val="20"/>
          <w:szCs w:val="20"/>
        </w:rPr>
        <w:t>/ family member / other</w:t>
      </w:r>
      <w:r>
        <w:rPr>
          <w:b/>
          <w:bCs/>
          <w:color w:val="333333"/>
          <w:sz w:val="20"/>
          <w:szCs w:val="20"/>
        </w:rPr>
        <w:t>.  (max 300 words)</w:t>
      </w:r>
    </w:p>
    <w:p w14:paraId="46047443" w14:textId="77777777" w:rsidR="00B346A1" w:rsidRDefault="00B346A1" w:rsidP="00B346A1">
      <w:pPr>
        <w:spacing w:after="60"/>
      </w:pPr>
      <w:r>
        <w:rPr>
          <w:i/>
          <w:iCs/>
          <w:color w:val="666666"/>
          <w:sz w:val="18"/>
          <w:szCs w:val="18"/>
        </w:rPr>
        <w:t>This is the most important question — tell us your story in your own words. There is no minimum length required.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B346A1" w14:paraId="2987858E" w14:textId="77777777" w:rsidTr="00B71144">
        <w:tc>
          <w:tcPr>
            <w:tcW w:w="10080" w:type="dxa"/>
            <w:tcBorders>
              <w:top w:val="none" w:sz="0" w:space="0" w:color="FFFFFF"/>
              <w:left w:val="none" w:sz="0" w:space="0" w:color="FFFFFF"/>
              <w:bottom w:val="single" w:sz="4" w:space="0" w:color="BFBFBF"/>
              <w:right w:val="none" w:sz="0" w:space="0" w:color="FFFFFF"/>
            </w:tcBorders>
          </w:tcPr>
          <w:p w14:paraId="33ED1691" w14:textId="77777777" w:rsidR="00B346A1" w:rsidRDefault="00B346A1" w:rsidP="00B71144">
            <w:pPr>
              <w:spacing w:before="160" w:after="160"/>
            </w:pPr>
            <w:r>
              <w:t xml:space="preserve"> </w:t>
            </w:r>
          </w:p>
        </w:tc>
      </w:tr>
      <w:tr w:rsidR="00B346A1" w14:paraId="67587B6D" w14:textId="77777777" w:rsidTr="00B71144">
        <w:tc>
          <w:tcPr>
            <w:tcW w:w="10080" w:type="dxa"/>
            <w:tcBorders>
              <w:top w:val="none" w:sz="0" w:space="0" w:color="FFFFFF"/>
              <w:left w:val="none" w:sz="0" w:space="0" w:color="FFFFFF"/>
              <w:bottom w:val="single" w:sz="4" w:space="0" w:color="BFBFBF"/>
              <w:right w:val="none" w:sz="0" w:space="0" w:color="FFFFFF"/>
            </w:tcBorders>
          </w:tcPr>
          <w:p w14:paraId="4F1B59FF" w14:textId="77777777" w:rsidR="00B346A1" w:rsidRDefault="00B346A1" w:rsidP="00B71144">
            <w:pPr>
              <w:spacing w:before="160" w:after="160"/>
            </w:pPr>
            <w:r>
              <w:t xml:space="preserve"> </w:t>
            </w:r>
          </w:p>
        </w:tc>
      </w:tr>
      <w:tr w:rsidR="00B346A1" w14:paraId="0BC47DA1" w14:textId="77777777" w:rsidTr="00B71144">
        <w:tc>
          <w:tcPr>
            <w:tcW w:w="10080" w:type="dxa"/>
            <w:tcBorders>
              <w:top w:val="none" w:sz="0" w:space="0" w:color="FFFFFF"/>
              <w:left w:val="none" w:sz="0" w:space="0" w:color="FFFFFF"/>
              <w:bottom w:val="single" w:sz="4" w:space="0" w:color="BFBFBF"/>
              <w:right w:val="none" w:sz="0" w:space="0" w:color="FFFFFF"/>
            </w:tcBorders>
          </w:tcPr>
          <w:p w14:paraId="48840519" w14:textId="77777777" w:rsidR="00B346A1" w:rsidRDefault="00B346A1" w:rsidP="00B71144">
            <w:pPr>
              <w:spacing w:before="160" w:after="160"/>
            </w:pPr>
            <w:r>
              <w:t xml:space="preserve"> </w:t>
            </w:r>
          </w:p>
        </w:tc>
      </w:tr>
      <w:tr w:rsidR="00B346A1" w14:paraId="02A9BC6B" w14:textId="77777777" w:rsidTr="00B71144">
        <w:tc>
          <w:tcPr>
            <w:tcW w:w="10080" w:type="dxa"/>
            <w:tcBorders>
              <w:top w:val="none" w:sz="0" w:space="0" w:color="FFFFFF"/>
              <w:left w:val="none" w:sz="0" w:space="0" w:color="FFFFFF"/>
              <w:bottom w:val="single" w:sz="4" w:space="0" w:color="BFBFBF"/>
              <w:right w:val="none" w:sz="0" w:space="0" w:color="FFFFFF"/>
            </w:tcBorders>
          </w:tcPr>
          <w:p w14:paraId="0C145266" w14:textId="77777777" w:rsidR="00B346A1" w:rsidRDefault="00B346A1" w:rsidP="00B71144">
            <w:pPr>
              <w:spacing w:before="160" w:after="160"/>
            </w:pPr>
            <w:r>
              <w:t xml:space="preserve"> </w:t>
            </w:r>
          </w:p>
        </w:tc>
      </w:tr>
      <w:tr w:rsidR="00B346A1" w14:paraId="6509FE6A" w14:textId="77777777" w:rsidTr="00B71144">
        <w:tc>
          <w:tcPr>
            <w:tcW w:w="10080" w:type="dxa"/>
            <w:tcBorders>
              <w:top w:val="none" w:sz="0" w:space="0" w:color="FFFFFF"/>
              <w:left w:val="none" w:sz="0" w:space="0" w:color="FFFFFF"/>
              <w:bottom w:val="single" w:sz="4" w:space="0" w:color="BFBFBF"/>
              <w:right w:val="none" w:sz="0" w:space="0" w:color="FFFFFF"/>
            </w:tcBorders>
          </w:tcPr>
          <w:p w14:paraId="44AE128A" w14:textId="77777777" w:rsidR="00B346A1" w:rsidRDefault="00B346A1" w:rsidP="00B71144">
            <w:pPr>
              <w:spacing w:before="160" w:after="160"/>
            </w:pPr>
            <w:r>
              <w:t xml:space="preserve"> </w:t>
            </w:r>
          </w:p>
        </w:tc>
      </w:tr>
    </w:tbl>
    <w:p w14:paraId="4B7227E3" w14:textId="77777777" w:rsidR="00B346A1" w:rsidRDefault="00B346A1" w:rsidP="00B346A1">
      <w:pPr>
        <w:spacing w:after="200"/>
      </w:pPr>
    </w:p>
    <w:p w14:paraId="75710135" w14:textId="77777777" w:rsidR="00B346A1" w:rsidRDefault="00B346A1" w:rsidP="00B346A1">
      <w:pPr>
        <w:pStyle w:val="Heading1"/>
        <w:pBdr>
          <w:bottom w:val="single" w:sz="6" w:space="4" w:color="1F3864"/>
        </w:pBdr>
        <w:spacing w:before="400" w:after="160"/>
      </w:pPr>
      <w:r>
        <w:rPr>
          <w:b/>
          <w:bCs/>
          <w:color w:val="1F3864"/>
        </w:rPr>
        <w:lastRenderedPageBreak/>
        <w:t>2.  Your Interest in Attending</w:t>
      </w:r>
    </w:p>
    <w:p w14:paraId="0B4854FA" w14:textId="77777777" w:rsidR="00B346A1" w:rsidRDefault="00B346A1" w:rsidP="00B346A1">
      <w:pPr>
        <w:spacing w:after="40"/>
      </w:pPr>
      <w:r>
        <w:rPr>
          <w:b/>
          <w:bCs/>
          <w:color w:val="333333"/>
          <w:sz w:val="20"/>
          <w:szCs w:val="20"/>
        </w:rPr>
        <w:t>2. Why do you want to attend this conference, and what do you hope to get out of it?  (max 200 words)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B346A1" w14:paraId="5FBF8439" w14:textId="77777777" w:rsidTr="00B71144">
        <w:tc>
          <w:tcPr>
            <w:tcW w:w="10080" w:type="dxa"/>
            <w:tcBorders>
              <w:top w:val="none" w:sz="0" w:space="0" w:color="FFFFFF"/>
              <w:left w:val="none" w:sz="0" w:space="0" w:color="FFFFFF"/>
              <w:bottom w:val="single" w:sz="4" w:space="0" w:color="BFBFBF"/>
              <w:right w:val="none" w:sz="0" w:space="0" w:color="FFFFFF"/>
            </w:tcBorders>
          </w:tcPr>
          <w:p w14:paraId="70F0C4EC" w14:textId="77777777" w:rsidR="00B346A1" w:rsidRDefault="00B346A1" w:rsidP="00B71144">
            <w:pPr>
              <w:spacing w:before="160" w:after="160"/>
            </w:pPr>
            <w:r>
              <w:t xml:space="preserve"> </w:t>
            </w:r>
          </w:p>
        </w:tc>
      </w:tr>
      <w:tr w:rsidR="00B346A1" w14:paraId="2FB6A052" w14:textId="77777777" w:rsidTr="00B71144">
        <w:tc>
          <w:tcPr>
            <w:tcW w:w="10080" w:type="dxa"/>
            <w:tcBorders>
              <w:top w:val="none" w:sz="0" w:space="0" w:color="FFFFFF"/>
              <w:left w:val="none" w:sz="0" w:space="0" w:color="FFFFFF"/>
              <w:bottom w:val="single" w:sz="4" w:space="0" w:color="BFBFBF"/>
              <w:right w:val="none" w:sz="0" w:space="0" w:color="FFFFFF"/>
            </w:tcBorders>
          </w:tcPr>
          <w:p w14:paraId="51406D86" w14:textId="77777777" w:rsidR="00B346A1" w:rsidRDefault="00B346A1" w:rsidP="00B71144">
            <w:pPr>
              <w:spacing w:before="160" w:after="160"/>
            </w:pPr>
            <w:r>
              <w:t xml:space="preserve"> </w:t>
            </w:r>
          </w:p>
        </w:tc>
      </w:tr>
      <w:tr w:rsidR="00B346A1" w14:paraId="58780F1C" w14:textId="77777777" w:rsidTr="00B71144">
        <w:tc>
          <w:tcPr>
            <w:tcW w:w="10080" w:type="dxa"/>
            <w:tcBorders>
              <w:top w:val="none" w:sz="0" w:space="0" w:color="FFFFFF"/>
              <w:left w:val="none" w:sz="0" w:space="0" w:color="FFFFFF"/>
              <w:bottom w:val="single" w:sz="4" w:space="0" w:color="BFBFBF"/>
              <w:right w:val="none" w:sz="0" w:space="0" w:color="FFFFFF"/>
            </w:tcBorders>
          </w:tcPr>
          <w:p w14:paraId="0C31402F" w14:textId="77777777" w:rsidR="00B346A1" w:rsidRDefault="00B346A1" w:rsidP="00B71144">
            <w:pPr>
              <w:spacing w:before="160" w:after="160"/>
            </w:pPr>
            <w:r>
              <w:t xml:space="preserve"> </w:t>
            </w:r>
          </w:p>
        </w:tc>
      </w:tr>
      <w:tr w:rsidR="00B346A1" w14:paraId="41F5EC6B" w14:textId="77777777" w:rsidTr="00B71144">
        <w:tc>
          <w:tcPr>
            <w:tcW w:w="10080" w:type="dxa"/>
            <w:tcBorders>
              <w:top w:val="none" w:sz="0" w:space="0" w:color="FFFFFF"/>
              <w:left w:val="none" w:sz="0" w:space="0" w:color="FFFFFF"/>
              <w:bottom w:val="single" w:sz="4" w:space="0" w:color="BFBFBF"/>
              <w:right w:val="none" w:sz="0" w:space="0" w:color="FFFFFF"/>
            </w:tcBorders>
          </w:tcPr>
          <w:p w14:paraId="10E87C51" w14:textId="77777777" w:rsidR="00B346A1" w:rsidRDefault="00B346A1" w:rsidP="00B71144">
            <w:pPr>
              <w:spacing w:before="160" w:after="160"/>
            </w:pPr>
            <w:r>
              <w:t xml:space="preserve"> </w:t>
            </w:r>
          </w:p>
        </w:tc>
      </w:tr>
    </w:tbl>
    <w:p w14:paraId="127B992B" w14:textId="77777777" w:rsidR="00B346A1" w:rsidRDefault="00B346A1" w:rsidP="00B346A1">
      <w:pPr>
        <w:spacing w:after="200"/>
      </w:pPr>
    </w:p>
    <w:p w14:paraId="0A80FD18" w14:textId="77777777" w:rsidR="00DB3D4F" w:rsidRDefault="00B346A1" w:rsidP="00DB3D4F">
      <w:pPr>
        <w:spacing w:after="60"/>
        <w:rPr>
          <w:i/>
          <w:iCs/>
          <w:color w:val="666666"/>
          <w:sz w:val="18"/>
          <w:szCs w:val="18"/>
        </w:rPr>
      </w:pPr>
      <w:r>
        <w:rPr>
          <w:b/>
          <w:bCs/>
          <w:color w:val="333333"/>
          <w:sz w:val="20"/>
          <w:szCs w:val="20"/>
        </w:rPr>
        <w:t xml:space="preserve">3. </w:t>
      </w:r>
      <w:r w:rsidR="00DB3D4F">
        <w:rPr>
          <w:b/>
          <w:bCs/>
          <w:color w:val="333333"/>
          <w:sz w:val="20"/>
          <w:szCs w:val="20"/>
        </w:rPr>
        <w:t>Have you been involved in any consumer/patient advisory, advocacy, or committee work before? If so, briefly describe.  (max 150 words)</w:t>
      </w:r>
      <w:r w:rsidR="00DB3D4F" w:rsidRPr="00DB3D4F">
        <w:rPr>
          <w:i/>
          <w:iCs/>
          <w:color w:val="666666"/>
          <w:sz w:val="18"/>
          <w:szCs w:val="18"/>
        </w:rPr>
        <w:t xml:space="preserve"> </w:t>
      </w:r>
    </w:p>
    <w:p w14:paraId="2AAFC75C" w14:textId="117A4130" w:rsidR="00B346A1" w:rsidRPr="00DB3D4F" w:rsidRDefault="00DB3D4F" w:rsidP="00DB3D4F">
      <w:pPr>
        <w:spacing w:after="60"/>
        <w:rPr>
          <w:i/>
          <w:iCs/>
          <w:color w:val="666666"/>
          <w:sz w:val="18"/>
          <w:szCs w:val="18"/>
        </w:rPr>
      </w:pPr>
      <w:r>
        <w:rPr>
          <w:i/>
          <w:iCs/>
          <w:color w:val="666666"/>
          <w:sz w:val="18"/>
          <w:szCs w:val="18"/>
        </w:rPr>
        <w:t>This is not essential — first-time consumer representatives are welcome and encouraged to apply.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B346A1" w14:paraId="2A885627" w14:textId="77777777" w:rsidTr="00B71144">
        <w:tc>
          <w:tcPr>
            <w:tcW w:w="10080" w:type="dxa"/>
            <w:tcBorders>
              <w:top w:val="none" w:sz="0" w:space="0" w:color="FFFFFF"/>
              <w:left w:val="none" w:sz="0" w:space="0" w:color="FFFFFF"/>
              <w:bottom w:val="single" w:sz="4" w:space="0" w:color="BFBFBF"/>
              <w:right w:val="none" w:sz="0" w:space="0" w:color="FFFFFF"/>
            </w:tcBorders>
          </w:tcPr>
          <w:p w14:paraId="347FEBDD" w14:textId="77777777" w:rsidR="00B346A1" w:rsidRDefault="00B346A1" w:rsidP="00B71144">
            <w:pPr>
              <w:spacing w:before="160" w:after="160"/>
            </w:pPr>
            <w:r>
              <w:t xml:space="preserve"> </w:t>
            </w:r>
          </w:p>
        </w:tc>
      </w:tr>
      <w:tr w:rsidR="00B346A1" w14:paraId="6A80346B" w14:textId="77777777" w:rsidTr="00B71144">
        <w:tc>
          <w:tcPr>
            <w:tcW w:w="10080" w:type="dxa"/>
            <w:tcBorders>
              <w:top w:val="none" w:sz="0" w:space="0" w:color="FFFFFF"/>
              <w:left w:val="none" w:sz="0" w:space="0" w:color="FFFFFF"/>
              <w:bottom w:val="single" w:sz="4" w:space="0" w:color="BFBFBF"/>
              <w:right w:val="none" w:sz="0" w:space="0" w:color="FFFFFF"/>
            </w:tcBorders>
          </w:tcPr>
          <w:p w14:paraId="4B5DD9FA" w14:textId="77777777" w:rsidR="00B346A1" w:rsidRDefault="00B346A1" w:rsidP="00B71144">
            <w:pPr>
              <w:spacing w:before="160" w:after="160"/>
            </w:pPr>
            <w:r>
              <w:t xml:space="preserve"> </w:t>
            </w:r>
          </w:p>
        </w:tc>
      </w:tr>
      <w:tr w:rsidR="00B346A1" w14:paraId="52866006" w14:textId="77777777" w:rsidTr="00B71144">
        <w:tc>
          <w:tcPr>
            <w:tcW w:w="10080" w:type="dxa"/>
            <w:tcBorders>
              <w:top w:val="none" w:sz="0" w:space="0" w:color="FFFFFF"/>
              <w:left w:val="none" w:sz="0" w:space="0" w:color="FFFFFF"/>
              <w:bottom w:val="single" w:sz="4" w:space="0" w:color="BFBFBF"/>
              <w:right w:val="none" w:sz="0" w:space="0" w:color="FFFFFF"/>
            </w:tcBorders>
          </w:tcPr>
          <w:p w14:paraId="5367DC97" w14:textId="77777777" w:rsidR="00B346A1" w:rsidRDefault="00B346A1" w:rsidP="00B71144">
            <w:pPr>
              <w:spacing w:before="160" w:after="160"/>
            </w:pPr>
            <w:r>
              <w:t xml:space="preserve"> </w:t>
            </w:r>
          </w:p>
        </w:tc>
      </w:tr>
      <w:tr w:rsidR="00B346A1" w14:paraId="1D7FC85D" w14:textId="77777777" w:rsidTr="00B71144">
        <w:tc>
          <w:tcPr>
            <w:tcW w:w="10080" w:type="dxa"/>
            <w:tcBorders>
              <w:top w:val="none" w:sz="0" w:space="0" w:color="FFFFFF"/>
              <w:left w:val="none" w:sz="0" w:space="0" w:color="FFFFFF"/>
              <w:bottom w:val="single" w:sz="4" w:space="0" w:color="BFBFBF"/>
              <w:right w:val="none" w:sz="0" w:space="0" w:color="FFFFFF"/>
            </w:tcBorders>
          </w:tcPr>
          <w:p w14:paraId="081EB7DA" w14:textId="77777777" w:rsidR="00B346A1" w:rsidRDefault="00B346A1" w:rsidP="00B71144">
            <w:pPr>
              <w:spacing w:before="160" w:after="160"/>
            </w:pPr>
            <w:r>
              <w:t xml:space="preserve"> </w:t>
            </w:r>
          </w:p>
        </w:tc>
      </w:tr>
    </w:tbl>
    <w:p w14:paraId="4A366B08" w14:textId="77777777" w:rsidR="00B346A1" w:rsidRDefault="00B346A1" w:rsidP="00B346A1">
      <w:pPr>
        <w:spacing w:after="200"/>
      </w:pPr>
    </w:p>
    <w:p w14:paraId="24B4E42E" w14:textId="154F9BBA" w:rsidR="00B346A1" w:rsidRPr="00B417CE" w:rsidRDefault="00B346A1" w:rsidP="00B346A1">
      <w:pPr>
        <w:spacing w:after="40"/>
        <w:rPr>
          <w:b/>
          <w:bCs/>
          <w:color w:val="333333"/>
          <w:sz w:val="20"/>
          <w:szCs w:val="20"/>
        </w:rPr>
      </w:pPr>
      <w:r w:rsidRPr="00B417CE">
        <w:rPr>
          <w:b/>
          <w:bCs/>
          <w:color w:val="333333"/>
          <w:sz w:val="20"/>
          <w:szCs w:val="20"/>
        </w:rPr>
        <w:t>4.</w:t>
      </w:r>
      <w:r w:rsidR="00B417CE" w:rsidRPr="00B417CE">
        <w:t xml:space="preserve"> </w:t>
      </w:r>
      <w:r w:rsidR="00B417CE" w:rsidRPr="00B417CE">
        <w:rPr>
          <w:b/>
          <w:bCs/>
          <w:color w:val="333333"/>
          <w:sz w:val="20"/>
          <w:szCs w:val="20"/>
        </w:rPr>
        <w:t>Before the Conference, what information or support would help you feel comfortable, prepared and able to take part? For example, what would help you connect with clinicians, researchers, other consumers and consumer organisations, or feel confident asking questions</w:t>
      </w:r>
      <w:r w:rsidR="00B417CE">
        <w:rPr>
          <w:b/>
          <w:bCs/>
          <w:color w:val="333333"/>
          <w:sz w:val="20"/>
          <w:szCs w:val="20"/>
        </w:rPr>
        <w:t xml:space="preserve"> during the conference</w:t>
      </w:r>
      <w:r w:rsidR="00B417CE" w:rsidRPr="00B417CE">
        <w:rPr>
          <w:b/>
          <w:bCs/>
          <w:color w:val="333333"/>
          <w:sz w:val="20"/>
          <w:szCs w:val="20"/>
        </w:rPr>
        <w:t>?</w:t>
      </w:r>
      <w:r w:rsidR="00B417CE">
        <w:rPr>
          <w:b/>
          <w:bCs/>
          <w:color w:val="333333"/>
          <w:sz w:val="20"/>
          <w:szCs w:val="20"/>
        </w:rPr>
        <w:t xml:space="preserve"> </w:t>
      </w:r>
      <w:r w:rsidR="00DB3D4F">
        <w:rPr>
          <w:b/>
          <w:bCs/>
          <w:color w:val="333333"/>
          <w:sz w:val="20"/>
          <w:szCs w:val="20"/>
        </w:rPr>
        <w:t>(max 200 words)</w:t>
      </w:r>
    </w:p>
    <w:p w14:paraId="2F159524" w14:textId="1A237C25" w:rsidR="00DB3D4F" w:rsidRDefault="00DB3D4F" w:rsidP="00B346A1">
      <w:pPr>
        <w:spacing w:after="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B346A1" w14:paraId="5B3469DA" w14:textId="77777777" w:rsidTr="00B71144">
        <w:tc>
          <w:tcPr>
            <w:tcW w:w="10080" w:type="dxa"/>
            <w:tcBorders>
              <w:top w:val="none" w:sz="0" w:space="0" w:color="FFFFFF"/>
              <w:left w:val="none" w:sz="0" w:space="0" w:color="FFFFFF"/>
              <w:bottom w:val="single" w:sz="4" w:space="0" w:color="BFBFBF"/>
              <w:right w:val="none" w:sz="0" w:space="0" w:color="FFFFFF"/>
            </w:tcBorders>
          </w:tcPr>
          <w:p w14:paraId="56A6E1E1" w14:textId="77777777" w:rsidR="00B346A1" w:rsidRDefault="00B346A1" w:rsidP="00B71144">
            <w:pPr>
              <w:spacing w:before="160" w:after="160"/>
            </w:pPr>
            <w:r>
              <w:t xml:space="preserve"> </w:t>
            </w:r>
          </w:p>
        </w:tc>
      </w:tr>
      <w:tr w:rsidR="00B346A1" w14:paraId="60741347" w14:textId="77777777" w:rsidTr="00B71144">
        <w:tc>
          <w:tcPr>
            <w:tcW w:w="10080" w:type="dxa"/>
            <w:tcBorders>
              <w:top w:val="none" w:sz="0" w:space="0" w:color="FFFFFF"/>
              <w:left w:val="none" w:sz="0" w:space="0" w:color="FFFFFF"/>
              <w:bottom w:val="single" w:sz="4" w:space="0" w:color="BFBFBF"/>
              <w:right w:val="none" w:sz="0" w:space="0" w:color="FFFFFF"/>
            </w:tcBorders>
          </w:tcPr>
          <w:p w14:paraId="04CDA65E" w14:textId="77777777" w:rsidR="00B346A1" w:rsidRDefault="00B346A1" w:rsidP="00B71144">
            <w:pPr>
              <w:spacing w:before="160" w:after="160"/>
            </w:pPr>
            <w:r>
              <w:t xml:space="preserve"> </w:t>
            </w:r>
          </w:p>
        </w:tc>
      </w:tr>
      <w:tr w:rsidR="00B346A1" w14:paraId="0AD83BD8" w14:textId="77777777" w:rsidTr="00B71144">
        <w:tc>
          <w:tcPr>
            <w:tcW w:w="10080" w:type="dxa"/>
            <w:tcBorders>
              <w:top w:val="none" w:sz="0" w:space="0" w:color="FFFFFF"/>
              <w:left w:val="none" w:sz="0" w:space="0" w:color="FFFFFF"/>
              <w:bottom w:val="single" w:sz="4" w:space="0" w:color="BFBFBF"/>
              <w:right w:val="none" w:sz="0" w:space="0" w:color="FFFFFF"/>
            </w:tcBorders>
          </w:tcPr>
          <w:p w14:paraId="60146E4C" w14:textId="77777777" w:rsidR="00B346A1" w:rsidRDefault="00B346A1" w:rsidP="00B71144">
            <w:pPr>
              <w:spacing w:before="160" w:after="160"/>
            </w:pPr>
            <w:r>
              <w:t xml:space="preserve"> </w:t>
            </w:r>
          </w:p>
        </w:tc>
      </w:tr>
    </w:tbl>
    <w:p w14:paraId="247C85F7" w14:textId="77777777" w:rsidR="00B346A1" w:rsidRDefault="00B346A1" w:rsidP="00B346A1">
      <w:pPr>
        <w:spacing w:after="200"/>
      </w:pPr>
    </w:p>
    <w:p w14:paraId="582C2CEB" w14:textId="77777777" w:rsidR="00B346A1" w:rsidRDefault="00B346A1" w:rsidP="00B346A1">
      <w:pPr>
        <w:pStyle w:val="Heading1"/>
        <w:pBdr>
          <w:bottom w:val="single" w:sz="6" w:space="4" w:color="1F3864"/>
        </w:pBdr>
        <w:spacing w:before="400" w:after="160"/>
      </w:pPr>
      <w:r>
        <w:rPr>
          <w:b/>
          <w:bCs/>
          <w:color w:val="1F3864"/>
        </w:rPr>
        <w:lastRenderedPageBreak/>
        <w:t>3.  Access and Support Needs</w:t>
      </w:r>
    </w:p>
    <w:p w14:paraId="31C42B8F" w14:textId="77777777" w:rsidR="00B346A1" w:rsidRDefault="00B346A1" w:rsidP="00B346A1">
      <w:pPr>
        <w:spacing w:after="40"/>
      </w:pPr>
      <w:r>
        <w:rPr>
          <w:b/>
          <w:bCs/>
          <w:color w:val="333333"/>
          <w:sz w:val="20"/>
          <w:szCs w:val="20"/>
        </w:rPr>
        <w:t>5. Do you have any accessibility, health, dietary, or other support needs we should plan for (e.g. mobility access, a support person, quiet space)?</w:t>
      </w:r>
    </w:p>
    <w:p w14:paraId="4DC7CDE9" w14:textId="77777777" w:rsidR="00B346A1" w:rsidRDefault="00B346A1" w:rsidP="00B346A1">
      <w:pPr>
        <w:spacing w:after="60"/>
      </w:pPr>
      <w:r>
        <w:rPr>
          <w:i/>
          <w:iCs/>
          <w:color w:val="666666"/>
          <w:sz w:val="18"/>
          <w:szCs w:val="18"/>
        </w:rPr>
        <w:t>Sharing this helps us support your participation — it will not affect your application outcome.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B346A1" w14:paraId="1C908FC7" w14:textId="77777777" w:rsidTr="00B71144">
        <w:tc>
          <w:tcPr>
            <w:tcW w:w="10080" w:type="dxa"/>
            <w:tcBorders>
              <w:top w:val="none" w:sz="0" w:space="0" w:color="FFFFFF"/>
              <w:left w:val="none" w:sz="0" w:space="0" w:color="FFFFFF"/>
              <w:bottom w:val="single" w:sz="4" w:space="0" w:color="BFBFBF"/>
              <w:right w:val="none" w:sz="0" w:space="0" w:color="FFFFFF"/>
            </w:tcBorders>
          </w:tcPr>
          <w:p w14:paraId="05334FFF" w14:textId="77777777" w:rsidR="00B346A1" w:rsidRDefault="00B346A1" w:rsidP="00B71144">
            <w:pPr>
              <w:spacing w:before="160" w:after="160"/>
            </w:pPr>
            <w:r>
              <w:t xml:space="preserve"> </w:t>
            </w:r>
          </w:p>
        </w:tc>
      </w:tr>
      <w:tr w:rsidR="00B346A1" w14:paraId="240BB11B" w14:textId="77777777" w:rsidTr="00B71144">
        <w:tc>
          <w:tcPr>
            <w:tcW w:w="10080" w:type="dxa"/>
            <w:tcBorders>
              <w:top w:val="none" w:sz="0" w:space="0" w:color="FFFFFF"/>
              <w:left w:val="none" w:sz="0" w:space="0" w:color="FFFFFF"/>
              <w:bottom w:val="single" w:sz="4" w:space="0" w:color="BFBFBF"/>
              <w:right w:val="none" w:sz="0" w:space="0" w:color="FFFFFF"/>
            </w:tcBorders>
          </w:tcPr>
          <w:p w14:paraId="70E88A39" w14:textId="77777777" w:rsidR="00B346A1" w:rsidRDefault="00B346A1" w:rsidP="00B71144">
            <w:pPr>
              <w:spacing w:before="160" w:after="160"/>
            </w:pPr>
            <w:r>
              <w:t xml:space="preserve"> </w:t>
            </w:r>
          </w:p>
        </w:tc>
      </w:tr>
      <w:tr w:rsidR="00B346A1" w14:paraId="6FE85E8F" w14:textId="77777777" w:rsidTr="00B71144">
        <w:tc>
          <w:tcPr>
            <w:tcW w:w="10080" w:type="dxa"/>
            <w:tcBorders>
              <w:top w:val="none" w:sz="0" w:space="0" w:color="FFFFFF"/>
              <w:left w:val="none" w:sz="0" w:space="0" w:color="FFFFFF"/>
              <w:bottom w:val="single" w:sz="4" w:space="0" w:color="BFBFBF"/>
              <w:right w:val="none" w:sz="0" w:space="0" w:color="FFFFFF"/>
            </w:tcBorders>
          </w:tcPr>
          <w:p w14:paraId="6F963125" w14:textId="77777777" w:rsidR="00B346A1" w:rsidRDefault="00B346A1" w:rsidP="00B71144">
            <w:pPr>
              <w:spacing w:before="160" w:after="160"/>
            </w:pPr>
            <w:r>
              <w:t xml:space="preserve"> </w:t>
            </w:r>
          </w:p>
        </w:tc>
      </w:tr>
    </w:tbl>
    <w:p w14:paraId="40809966" w14:textId="77777777" w:rsidR="00B346A1" w:rsidRDefault="00B346A1" w:rsidP="00B346A1">
      <w:pPr>
        <w:spacing w:after="200"/>
      </w:pPr>
    </w:p>
    <w:p w14:paraId="2089A4DD" w14:textId="77777777" w:rsidR="00B346A1" w:rsidRDefault="00B346A1" w:rsidP="00B346A1">
      <w:pPr>
        <w:spacing w:after="80"/>
        <w:ind w:left="260"/>
      </w:pPr>
      <w:proofErr w:type="gramStart"/>
      <w:r>
        <w:rPr>
          <w:sz w:val="22"/>
          <w:szCs w:val="22"/>
        </w:rPr>
        <w:t xml:space="preserve">☐  </w:t>
      </w:r>
      <w:r>
        <w:rPr>
          <w:sz w:val="20"/>
          <w:szCs w:val="20"/>
        </w:rPr>
        <w:t>I</w:t>
      </w:r>
      <w:proofErr w:type="gramEnd"/>
      <w:r>
        <w:rPr>
          <w:sz w:val="20"/>
          <w:szCs w:val="20"/>
        </w:rPr>
        <w:t xml:space="preserve"> would need to bring a support person (please describe their role above)</w:t>
      </w:r>
    </w:p>
    <w:p w14:paraId="5B867EB6" w14:textId="77777777" w:rsidR="00B346A1" w:rsidRDefault="00B346A1" w:rsidP="00B346A1">
      <w:pPr>
        <w:spacing w:after="80"/>
        <w:ind w:left="260"/>
      </w:pPr>
      <w:proofErr w:type="gramStart"/>
      <w:r>
        <w:rPr>
          <w:sz w:val="22"/>
          <w:szCs w:val="22"/>
        </w:rPr>
        <w:t xml:space="preserve">☐  </w:t>
      </w:r>
      <w:r>
        <w:rPr>
          <w:sz w:val="20"/>
          <w:szCs w:val="20"/>
        </w:rPr>
        <w:t>I</w:t>
      </w:r>
      <w:proofErr w:type="gramEnd"/>
      <w:r>
        <w:rPr>
          <w:sz w:val="20"/>
          <w:szCs w:val="20"/>
        </w:rPr>
        <w:t xml:space="preserve"> have not travelled to a conference like this before and would appreciate an orientation call beforehand</w:t>
      </w:r>
    </w:p>
    <w:p w14:paraId="3389CB01" w14:textId="4B76167E" w:rsidR="00B346A1" w:rsidRDefault="00DB3D4F" w:rsidP="00B346A1">
      <w:pPr>
        <w:pStyle w:val="Heading1"/>
        <w:pBdr>
          <w:bottom w:val="single" w:sz="6" w:space="4" w:color="1F3864"/>
        </w:pBdr>
        <w:spacing w:before="400" w:after="160"/>
      </w:pPr>
      <w:r>
        <w:rPr>
          <w:b/>
          <w:bCs/>
          <w:color w:val="1F3864"/>
        </w:rPr>
        <w:t>4</w:t>
      </w:r>
      <w:r w:rsidR="00B346A1">
        <w:rPr>
          <w:b/>
          <w:bCs/>
          <w:color w:val="1F3864"/>
        </w:rPr>
        <w:t>.  Declaration</w:t>
      </w:r>
    </w:p>
    <w:p w14:paraId="483DAA26" w14:textId="77777777" w:rsidR="00B346A1" w:rsidRDefault="00B346A1" w:rsidP="00B346A1">
      <w:pPr>
        <w:spacing w:after="80"/>
        <w:ind w:left="260"/>
      </w:pPr>
      <w:proofErr w:type="gramStart"/>
      <w:r>
        <w:rPr>
          <w:sz w:val="22"/>
          <w:szCs w:val="22"/>
        </w:rPr>
        <w:t xml:space="preserve">☐  </w:t>
      </w:r>
      <w:r>
        <w:rPr>
          <w:sz w:val="20"/>
          <w:szCs w:val="20"/>
        </w:rPr>
        <w:t>I</w:t>
      </w:r>
      <w:proofErr w:type="gramEnd"/>
      <w:r>
        <w:rPr>
          <w:sz w:val="20"/>
          <w:szCs w:val="20"/>
        </w:rPr>
        <w:t xml:space="preserve"> confirm the information provided in this application is true and correct.</w:t>
      </w:r>
    </w:p>
    <w:p w14:paraId="00B543E8" w14:textId="77777777" w:rsidR="00B346A1" w:rsidRDefault="00B346A1" w:rsidP="00B346A1">
      <w:pPr>
        <w:spacing w:after="80"/>
        <w:ind w:left="260"/>
      </w:pPr>
      <w:proofErr w:type="gramStart"/>
      <w:r>
        <w:rPr>
          <w:sz w:val="22"/>
          <w:szCs w:val="22"/>
        </w:rPr>
        <w:t xml:space="preserve">☐  </w:t>
      </w:r>
      <w:r>
        <w:rPr>
          <w:sz w:val="20"/>
          <w:szCs w:val="20"/>
        </w:rPr>
        <w:t>I</w:t>
      </w:r>
      <w:proofErr w:type="gramEnd"/>
      <w:r>
        <w:rPr>
          <w:sz w:val="20"/>
          <w:szCs w:val="20"/>
        </w:rPr>
        <w:t xml:space="preserve"> am available to attend the conference in full, on the dates listed above.</w:t>
      </w:r>
    </w:p>
    <w:p w14:paraId="44FAD56D" w14:textId="77777777" w:rsidR="00B346A1" w:rsidRDefault="00B346A1" w:rsidP="00B346A1">
      <w:pPr>
        <w:spacing w:after="80"/>
        <w:ind w:left="260"/>
      </w:pPr>
      <w:proofErr w:type="gramStart"/>
      <w:r>
        <w:rPr>
          <w:sz w:val="22"/>
          <w:szCs w:val="22"/>
        </w:rPr>
        <w:t xml:space="preserve">☐  </w:t>
      </w:r>
      <w:r>
        <w:rPr>
          <w:sz w:val="20"/>
          <w:szCs w:val="20"/>
        </w:rPr>
        <w:t>I</w:t>
      </w:r>
      <w:proofErr w:type="gramEnd"/>
      <w:r>
        <w:rPr>
          <w:sz w:val="20"/>
          <w:szCs w:val="20"/>
        </w:rPr>
        <w:t xml:space="preserve"> consent to [organisation] storing my personal information for the purpose of assessing this application, in line with its privacy policy.</w:t>
      </w:r>
    </w:p>
    <w:p w14:paraId="65DA8EA3" w14:textId="77777777" w:rsidR="00B346A1" w:rsidRDefault="00B346A1" w:rsidP="00B346A1">
      <w:pPr>
        <w:spacing w:after="80"/>
        <w:ind w:left="260"/>
      </w:pPr>
      <w:proofErr w:type="gramStart"/>
      <w:r>
        <w:rPr>
          <w:sz w:val="22"/>
          <w:szCs w:val="22"/>
        </w:rPr>
        <w:t xml:space="preserve">☐  </w:t>
      </w:r>
      <w:r>
        <w:rPr>
          <w:sz w:val="20"/>
          <w:szCs w:val="20"/>
        </w:rPr>
        <w:t>I</w:t>
      </w:r>
      <w:proofErr w:type="gramEnd"/>
      <w:r>
        <w:rPr>
          <w:sz w:val="20"/>
          <w:szCs w:val="20"/>
        </w:rPr>
        <w:t xml:space="preserve"> am happy to be acknowledged as a conference scholarship recipient (e.g. in the program or on stage). [Opt-out available.]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5040"/>
      </w:tblGrid>
      <w:tr w:rsidR="00B346A1" w14:paraId="73705E64" w14:textId="77777777" w:rsidTr="00B71144">
        <w:tc>
          <w:tcPr>
            <w:tcW w:w="5040" w:type="dxa"/>
            <w:tcBorders>
              <w:top w:val="none" w:sz="0" w:space="0" w:color="FFFFFF"/>
              <w:left w:val="none" w:sz="0" w:space="0" w:color="FFFFFF"/>
              <w:bottom w:val="none" w:sz="0" w:space="0" w:color="FFFFFF"/>
              <w:right w:val="none" w:sz="0" w:space="0" w:color="FFFFFF"/>
            </w:tcBorders>
            <w:tcMar>
              <w:right w:w="200" w:type="dxa"/>
            </w:tcMar>
          </w:tcPr>
          <w:p w14:paraId="0C9EF8EE" w14:textId="77777777" w:rsidR="00B346A1" w:rsidRDefault="00B346A1" w:rsidP="00B71144">
            <w:pPr>
              <w:spacing w:after="40"/>
            </w:pPr>
            <w:r>
              <w:rPr>
                <w:b/>
                <w:bCs/>
                <w:color w:val="333333"/>
                <w:sz w:val="20"/>
                <w:szCs w:val="20"/>
              </w:rPr>
              <w:t>Signature</w:t>
            </w:r>
          </w:p>
          <w:p w14:paraId="49C083A6" w14:textId="77777777" w:rsidR="00B346A1" w:rsidRDefault="00B346A1" w:rsidP="00B71144">
            <w:pPr>
              <w:pBdr>
                <w:bottom w:val="single" w:sz="4" w:space="4" w:color="BFBFBF"/>
              </w:pBdr>
              <w:spacing w:after="200"/>
            </w:pPr>
            <w:r>
              <w:t xml:space="preserve"> </w:t>
            </w:r>
          </w:p>
        </w:tc>
        <w:tc>
          <w:tcPr>
            <w:tcW w:w="5040" w:type="dxa"/>
            <w:tcBorders>
              <w:top w:val="none" w:sz="0" w:space="0" w:color="FFFFFF"/>
              <w:left w:val="none" w:sz="0" w:space="0" w:color="FFFFFF"/>
              <w:bottom w:val="none" w:sz="0" w:space="0" w:color="FFFFFF"/>
              <w:right w:val="none" w:sz="0" w:space="0" w:color="FFFFFF"/>
            </w:tcBorders>
            <w:tcMar>
              <w:left w:w="200" w:type="dxa"/>
            </w:tcMar>
          </w:tcPr>
          <w:p w14:paraId="79875231" w14:textId="77777777" w:rsidR="00B346A1" w:rsidRDefault="00B346A1" w:rsidP="00B71144">
            <w:pPr>
              <w:spacing w:after="40"/>
            </w:pPr>
            <w:r>
              <w:rPr>
                <w:b/>
                <w:bCs/>
                <w:color w:val="333333"/>
                <w:sz w:val="20"/>
                <w:szCs w:val="20"/>
              </w:rPr>
              <w:t>Date</w:t>
            </w:r>
          </w:p>
          <w:p w14:paraId="5769084D" w14:textId="77777777" w:rsidR="00B346A1" w:rsidRDefault="00B346A1" w:rsidP="00B71144">
            <w:pPr>
              <w:pBdr>
                <w:bottom w:val="single" w:sz="4" w:space="4" w:color="BFBFBF"/>
              </w:pBdr>
              <w:spacing w:after="200"/>
            </w:pPr>
            <w:r>
              <w:t xml:space="preserve"> </w:t>
            </w:r>
          </w:p>
        </w:tc>
      </w:tr>
    </w:tbl>
    <w:p w14:paraId="38E21C2A" w14:textId="77777777" w:rsidR="00B346A1" w:rsidRDefault="00B346A1" w:rsidP="00B346A1">
      <w:pPr>
        <w:pBdr>
          <w:top w:val="single" w:sz="6" w:space="8" w:color="1F3864"/>
        </w:pBdr>
        <w:spacing w:before="300"/>
      </w:pPr>
      <w:r>
        <w:rPr>
          <w:i/>
          <w:iCs/>
          <w:color w:val="555555"/>
          <w:sz w:val="18"/>
          <w:szCs w:val="18"/>
        </w:rPr>
        <w:t>Submit by [date] to [email address] or via [online form link]. If you have any questions or need this form in a different format, please contact [name/email/phone].</w:t>
      </w:r>
    </w:p>
    <w:p w14:paraId="38C8E699" w14:textId="77777777" w:rsidR="00B346A1" w:rsidRDefault="00B346A1" w:rsidP="00B346A1"/>
    <w:p w14:paraId="7547D0DD" w14:textId="77777777" w:rsidR="00B346A1" w:rsidRDefault="00B346A1" w:rsidP="00B346A1"/>
    <w:sectPr w:rsidR="00B346A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A1B76A" w14:textId="77777777" w:rsidR="005749A9" w:rsidRDefault="005749A9" w:rsidP="00E45CBD">
      <w:r>
        <w:separator/>
      </w:r>
    </w:p>
  </w:endnote>
  <w:endnote w:type="continuationSeparator" w:id="0">
    <w:p w14:paraId="4F37816F" w14:textId="77777777" w:rsidR="005749A9" w:rsidRDefault="005749A9" w:rsidP="00E45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884CE1" w14:textId="77777777" w:rsidR="005749A9" w:rsidRDefault="005749A9" w:rsidP="00E45CBD">
      <w:r>
        <w:separator/>
      </w:r>
    </w:p>
  </w:footnote>
  <w:footnote w:type="continuationSeparator" w:id="0">
    <w:p w14:paraId="797A320A" w14:textId="77777777" w:rsidR="005749A9" w:rsidRDefault="005749A9" w:rsidP="00E45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892C17" w14:textId="10E6308A" w:rsidR="00E45CBD" w:rsidRDefault="00E45CBD">
    <w:pPr>
      <w:pStyle w:val="Header"/>
    </w:pPr>
    <w:r>
      <w:rPr>
        <w:noProof/>
      </w:rPr>
      <w:drawing>
        <wp:inline distT="0" distB="0" distL="0" distR="0" wp14:anchorId="69E0D475" wp14:editId="47AEA861">
          <wp:extent cx="5731510" cy="802640"/>
          <wp:effectExtent l="0" t="0" r="2540" b="0"/>
          <wp:docPr id="415898521" name="Picture 1" descr="The image depicts the Australian Melanoma Conference and Action (AMC 2026) event, featuring architectural landmarks and a vibrant color sche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98521" name="Picture 1" descr="The image depicts the Australian Melanoma Conference and Action (AMC 2026) event, featuring architectural landmarks and a vibrant color schem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02640"/>
                  </a:xfrm>
                  <a:prstGeom prst="rect">
                    <a:avLst/>
                  </a:prstGeom>
                </pic:spPr>
              </pic:pic>
            </a:graphicData>
          </a:graphic>
        </wp:inline>
      </w:drawing>
    </w:r>
  </w:p>
  <w:p w14:paraId="7D7097BF" w14:textId="77777777" w:rsidR="00E45CBD" w:rsidRDefault="00E45C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9B0193"/>
    <w:multiLevelType w:val="hybridMultilevel"/>
    <w:tmpl w:val="3C1ED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E118F"/>
    <w:multiLevelType w:val="hybridMultilevel"/>
    <w:tmpl w:val="81446EE2"/>
    <w:lvl w:ilvl="0" w:tplc="379CCF6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773A51"/>
    <w:multiLevelType w:val="multilevel"/>
    <w:tmpl w:val="FB56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781EDD"/>
    <w:multiLevelType w:val="multilevel"/>
    <w:tmpl w:val="733A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272B3E"/>
    <w:multiLevelType w:val="hybridMultilevel"/>
    <w:tmpl w:val="E7E873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4380072">
    <w:abstractNumId w:val="2"/>
  </w:num>
  <w:num w:numId="2" w16cid:durableId="788163259">
    <w:abstractNumId w:val="3"/>
  </w:num>
  <w:num w:numId="3" w16cid:durableId="709648507">
    <w:abstractNumId w:val="0"/>
  </w:num>
  <w:num w:numId="4" w16cid:durableId="550074283">
    <w:abstractNumId w:val="1"/>
  </w:num>
  <w:num w:numId="5" w16cid:durableId="27776537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6A1"/>
    <w:rsid w:val="00111553"/>
    <w:rsid w:val="002F17FD"/>
    <w:rsid w:val="004F5103"/>
    <w:rsid w:val="00534632"/>
    <w:rsid w:val="0056631C"/>
    <w:rsid w:val="005749A9"/>
    <w:rsid w:val="00782A0C"/>
    <w:rsid w:val="00842322"/>
    <w:rsid w:val="008B58DE"/>
    <w:rsid w:val="008D47BF"/>
    <w:rsid w:val="009105D0"/>
    <w:rsid w:val="009A7D68"/>
    <w:rsid w:val="00A165FF"/>
    <w:rsid w:val="00A57FEE"/>
    <w:rsid w:val="00A80D76"/>
    <w:rsid w:val="00A931B1"/>
    <w:rsid w:val="00B1342A"/>
    <w:rsid w:val="00B15108"/>
    <w:rsid w:val="00B346A1"/>
    <w:rsid w:val="00B417CE"/>
    <w:rsid w:val="00C03518"/>
    <w:rsid w:val="00CD522D"/>
    <w:rsid w:val="00D37640"/>
    <w:rsid w:val="00DB3D4F"/>
    <w:rsid w:val="00E45CBD"/>
    <w:rsid w:val="00E82E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6C5C3"/>
  <w15:chartTrackingRefBased/>
  <w15:docId w15:val="{C8103640-AE2D-F54A-AD5A-A03BC5732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6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6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346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6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6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6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6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6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6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6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6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346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6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6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6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6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6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6A1"/>
    <w:rPr>
      <w:rFonts w:eastAsiaTheme="majorEastAsia" w:cstheme="majorBidi"/>
      <w:color w:val="272727" w:themeColor="text1" w:themeTint="D8"/>
    </w:rPr>
  </w:style>
  <w:style w:type="paragraph" w:styleId="Title">
    <w:name w:val="Title"/>
    <w:basedOn w:val="Normal"/>
    <w:next w:val="Normal"/>
    <w:link w:val="TitleChar"/>
    <w:uiPriority w:val="10"/>
    <w:qFormat/>
    <w:rsid w:val="00B346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6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6A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6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6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46A1"/>
    <w:rPr>
      <w:i/>
      <w:iCs/>
      <w:color w:val="404040" w:themeColor="text1" w:themeTint="BF"/>
    </w:rPr>
  </w:style>
  <w:style w:type="paragraph" w:styleId="ListParagraph">
    <w:name w:val="List Paragraph"/>
    <w:basedOn w:val="Normal"/>
    <w:uiPriority w:val="34"/>
    <w:qFormat/>
    <w:rsid w:val="00B346A1"/>
    <w:pPr>
      <w:ind w:left="720"/>
      <w:contextualSpacing/>
    </w:pPr>
  </w:style>
  <w:style w:type="character" w:styleId="IntenseEmphasis">
    <w:name w:val="Intense Emphasis"/>
    <w:basedOn w:val="DefaultParagraphFont"/>
    <w:uiPriority w:val="21"/>
    <w:qFormat/>
    <w:rsid w:val="00B346A1"/>
    <w:rPr>
      <w:i/>
      <w:iCs/>
      <w:color w:val="0F4761" w:themeColor="accent1" w:themeShade="BF"/>
    </w:rPr>
  </w:style>
  <w:style w:type="paragraph" w:styleId="IntenseQuote">
    <w:name w:val="Intense Quote"/>
    <w:basedOn w:val="Normal"/>
    <w:next w:val="Normal"/>
    <w:link w:val="IntenseQuoteChar"/>
    <w:uiPriority w:val="30"/>
    <w:qFormat/>
    <w:rsid w:val="00B34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6A1"/>
    <w:rPr>
      <w:i/>
      <w:iCs/>
      <w:color w:val="0F4761" w:themeColor="accent1" w:themeShade="BF"/>
    </w:rPr>
  </w:style>
  <w:style w:type="character" w:styleId="IntenseReference">
    <w:name w:val="Intense Reference"/>
    <w:basedOn w:val="DefaultParagraphFont"/>
    <w:uiPriority w:val="32"/>
    <w:qFormat/>
    <w:rsid w:val="00B346A1"/>
    <w:rPr>
      <w:b/>
      <w:bCs/>
      <w:smallCaps/>
      <w:color w:val="0F4761" w:themeColor="accent1" w:themeShade="BF"/>
      <w:spacing w:val="5"/>
    </w:rPr>
  </w:style>
  <w:style w:type="character" w:styleId="Strong">
    <w:name w:val="Strong"/>
    <w:basedOn w:val="DefaultParagraphFont"/>
    <w:uiPriority w:val="22"/>
    <w:qFormat/>
    <w:rsid w:val="00B346A1"/>
    <w:rPr>
      <w:b/>
      <w:bCs/>
    </w:rPr>
  </w:style>
  <w:style w:type="paragraph" w:customStyle="1" w:styleId="font-claude-response-body">
    <w:name w:val="font-claude-response-body"/>
    <w:basedOn w:val="Normal"/>
    <w:rsid w:val="00B346A1"/>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E45CBD"/>
    <w:pPr>
      <w:tabs>
        <w:tab w:val="center" w:pos="4513"/>
        <w:tab w:val="right" w:pos="9026"/>
      </w:tabs>
    </w:pPr>
  </w:style>
  <w:style w:type="character" w:customStyle="1" w:styleId="HeaderChar">
    <w:name w:val="Header Char"/>
    <w:basedOn w:val="DefaultParagraphFont"/>
    <w:link w:val="Header"/>
    <w:uiPriority w:val="99"/>
    <w:rsid w:val="00E45CBD"/>
  </w:style>
  <w:style w:type="paragraph" w:styleId="Footer">
    <w:name w:val="footer"/>
    <w:basedOn w:val="Normal"/>
    <w:link w:val="FooterChar"/>
    <w:uiPriority w:val="99"/>
    <w:unhideWhenUsed/>
    <w:rsid w:val="00E45CBD"/>
    <w:pPr>
      <w:tabs>
        <w:tab w:val="center" w:pos="4513"/>
        <w:tab w:val="right" w:pos="9026"/>
      </w:tabs>
    </w:pPr>
  </w:style>
  <w:style w:type="character" w:customStyle="1" w:styleId="FooterChar">
    <w:name w:val="Footer Char"/>
    <w:basedOn w:val="DefaultParagraphFont"/>
    <w:link w:val="Footer"/>
    <w:uiPriority w:val="99"/>
    <w:rsid w:val="00E45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Words>
  <Characters>3845</Characters>
  <Application>Microsoft Office Word</Application>
  <DocSecurity>0</DocSecurity>
  <Lines>32</Lines>
  <Paragraphs>9</Paragraphs>
  <ScaleCrop>false</ScaleCrop>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Dawson</dc:creator>
  <cp:keywords/>
  <dc:description/>
  <cp:lastModifiedBy>Tamara Dawson</cp:lastModifiedBy>
  <cp:revision>2</cp:revision>
  <dcterms:created xsi:type="dcterms:W3CDTF">2026-09-15T00:52:00Z</dcterms:created>
  <dcterms:modified xsi:type="dcterms:W3CDTF">2026-09-15T00:52:00Z</dcterms:modified>
</cp:coreProperties>
</file>